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1D9EE" w14:textId="77777777" w:rsidR="008146F2" w:rsidRPr="00C04792" w:rsidRDefault="008146F2" w:rsidP="008D5381">
      <w:pPr>
        <w:spacing w:before="120" w:after="120" w:line="288" w:lineRule="auto"/>
        <w:rPr>
          <w:rFonts w:cs="Arial"/>
          <w:szCs w:val="22"/>
        </w:rPr>
      </w:pPr>
    </w:p>
    <w:p w14:paraId="152239FC" w14:textId="77777777" w:rsidR="008146F2" w:rsidRPr="00C04792" w:rsidRDefault="008146F2" w:rsidP="008D5381">
      <w:pPr>
        <w:spacing w:before="120" w:after="120" w:line="288" w:lineRule="auto"/>
        <w:rPr>
          <w:rFonts w:cs="Arial"/>
          <w:szCs w:val="22"/>
        </w:rPr>
      </w:pPr>
    </w:p>
    <w:p w14:paraId="15FE727B" w14:textId="2E3911BC" w:rsidR="006D59A0" w:rsidRDefault="006D59A0" w:rsidP="009A0E6E">
      <w:pPr>
        <w:spacing w:line="280" w:lineRule="atLeast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Zahntechnik plus </w:t>
      </w:r>
    </w:p>
    <w:p w14:paraId="40126192" w14:textId="2764637D" w:rsidR="006D59A0" w:rsidRDefault="006D59A0" w:rsidP="009A0E6E">
      <w:pPr>
        <w:spacing w:line="280" w:lineRule="atLeast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(25. und 26. März 2022)</w:t>
      </w:r>
    </w:p>
    <w:p w14:paraId="2912F311" w14:textId="77777777" w:rsidR="009A0E6E" w:rsidRDefault="009A0E6E" w:rsidP="009A0E6E">
      <w:pPr>
        <w:spacing w:line="280" w:lineRule="atLeast"/>
        <w:jc w:val="both"/>
        <w:rPr>
          <w:rFonts w:cs="Arial"/>
          <w:szCs w:val="22"/>
        </w:rPr>
      </w:pPr>
    </w:p>
    <w:p w14:paraId="1B37E9DE" w14:textId="096A66CD" w:rsidR="00EE0182" w:rsidRDefault="00EE0182" w:rsidP="009A0E6E">
      <w:pPr>
        <w:spacing w:line="280" w:lineRule="atLeast"/>
        <w:jc w:val="both"/>
        <w:rPr>
          <w:rFonts w:cs="Arial"/>
          <w:szCs w:val="22"/>
        </w:rPr>
      </w:pPr>
      <w:r w:rsidRPr="00C04792">
        <w:rPr>
          <w:rFonts w:cs="Arial"/>
          <w:szCs w:val="22"/>
        </w:rPr>
        <w:t xml:space="preserve">Leipzig, </w:t>
      </w:r>
      <w:r w:rsidR="0099740F">
        <w:rPr>
          <w:rFonts w:cs="Arial"/>
          <w:szCs w:val="22"/>
        </w:rPr>
        <w:t>2</w:t>
      </w:r>
      <w:r w:rsidR="004E77E7">
        <w:rPr>
          <w:rFonts w:cs="Arial"/>
          <w:szCs w:val="22"/>
        </w:rPr>
        <w:t>3</w:t>
      </w:r>
      <w:bookmarkStart w:id="0" w:name="_GoBack"/>
      <w:bookmarkEnd w:id="0"/>
      <w:r w:rsidR="00961C12">
        <w:rPr>
          <w:rFonts w:cs="Arial"/>
          <w:szCs w:val="22"/>
        </w:rPr>
        <w:t>. März 2022</w:t>
      </w:r>
      <w:r w:rsidR="006D59A0">
        <w:rPr>
          <w:rFonts w:cs="Arial"/>
          <w:szCs w:val="22"/>
        </w:rPr>
        <w:t xml:space="preserve"> </w:t>
      </w:r>
      <w:r w:rsidR="00697E34" w:rsidRPr="00C04792">
        <w:rPr>
          <w:rFonts w:cs="Arial"/>
          <w:szCs w:val="22"/>
        </w:rPr>
        <w:t xml:space="preserve"> </w:t>
      </w:r>
    </w:p>
    <w:p w14:paraId="6FBF5EFC" w14:textId="77777777" w:rsidR="009A0E6E" w:rsidRPr="00C04792" w:rsidRDefault="009A0E6E" w:rsidP="009A0E6E">
      <w:pPr>
        <w:spacing w:line="280" w:lineRule="atLeast"/>
        <w:jc w:val="both"/>
        <w:rPr>
          <w:rFonts w:cs="Arial"/>
          <w:b/>
          <w:szCs w:val="22"/>
        </w:rPr>
      </w:pPr>
    </w:p>
    <w:p w14:paraId="7229E478" w14:textId="570399E8" w:rsidR="00A81DD5" w:rsidRDefault="0062424B" w:rsidP="009A0E6E">
      <w:pPr>
        <w:spacing w:line="28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99740F">
        <w:rPr>
          <w:b/>
          <w:sz w:val="28"/>
          <w:szCs w:val="28"/>
        </w:rPr>
        <w:t>eue</w:t>
      </w:r>
      <w:r>
        <w:rPr>
          <w:b/>
          <w:sz w:val="28"/>
          <w:szCs w:val="28"/>
        </w:rPr>
        <w:t>r</w:t>
      </w:r>
      <w:r w:rsidR="0099740F">
        <w:rPr>
          <w:b/>
          <w:sz w:val="28"/>
          <w:szCs w:val="28"/>
        </w:rPr>
        <w:t xml:space="preserve"> Branchentreff der </w:t>
      </w:r>
      <w:r w:rsidR="006351AF" w:rsidRPr="0038747B">
        <w:rPr>
          <w:b/>
          <w:sz w:val="28"/>
          <w:szCs w:val="28"/>
        </w:rPr>
        <w:t>Zahntechnik</w:t>
      </w:r>
      <w:r w:rsidR="0005087D" w:rsidRPr="003874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öffnet seine Türen</w:t>
      </w:r>
    </w:p>
    <w:p w14:paraId="4034451A" w14:textId="77777777" w:rsidR="009A0E6E" w:rsidRDefault="009A0E6E" w:rsidP="009A0E6E">
      <w:pPr>
        <w:spacing w:line="280" w:lineRule="atLeast"/>
        <w:jc w:val="both"/>
        <w:rPr>
          <w:b/>
          <w:sz w:val="28"/>
          <w:szCs w:val="28"/>
        </w:rPr>
      </w:pPr>
    </w:p>
    <w:p w14:paraId="0B65BE25" w14:textId="01045B59" w:rsidR="008D5381" w:rsidRDefault="00C229ED" w:rsidP="009A0E6E">
      <w:pPr>
        <w:spacing w:line="28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Plattform für Innovationen, Lösungen, Fortbildung und Austausch  </w:t>
      </w:r>
    </w:p>
    <w:p w14:paraId="1F310D7F" w14:textId="77777777" w:rsidR="009A0E6E" w:rsidRPr="00DE5840" w:rsidRDefault="009A0E6E" w:rsidP="009A0E6E">
      <w:pPr>
        <w:spacing w:line="280" w:lineRule="atLeast"/>
        <w:jc w:val="both"/>
        <w:rPr>
          <w:b/>
          <w:sz w:val="24"/>
          <w:szCs w:val="24"/>
        </w:rPr>
      </w:pPr>
    </w:p>
    <w:p w14:paraId="1DBF420D" w14:textId="37DF8267" w:rsidR="00D158E9" w:rsidRDefault="00672C05" w:rsidP="009A0E6E">
      <w:pPr>
        <w:spacing w:line="280" w:lineRule="atLeast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Mit der </w:t>
      </w:r>
      <w:r w:rsidRPr="00F157CB">
        <w:rPr>
          <w:rFonts w:cs="Arial"/>
          <w:b/>
          <w:bCs/>
          <w:i/>
          <w:szCs w:val="22"/>
        </w:rPr>
        <w:t>Zahntechnik plus</w:t>
      </w:r>
      <w:r>
        <w:rPr>
          <w:rFonts w:cs="Arial"/>
          <w:b/>
          <w:bCs/>
          <w:szCs w:val="22"/>
        </w:rPr>
        <w:t xml:space="preserve"> öffnet am 25. und 26. März der neue Branchentreff für die Zahntechnik seine Türen in der KONGRESSHALLE am Zoo Leipzig</w:t>
      </w:r>
      <w:r w:rsidR="00365C3D">
        <w:rPr>
          <w:rFonts w:cs="Arial"/>
          <w:b/>
          <w:szCs w:val="22"/>
        </w:rPr>
        <w:t xml:space="preserve">. </w:t>
      </w:r>
      <w:r w:rsidR="00301A7A">
        <w:rPr>
          <w:rFonts w:cs="Arial"/>
          <w:b/>
          <w:bCs/>
          <w:szCs w:val="22"/>
        </w:rPr>
        <w:t xml:space="preserve">In einem umfangreichen Kongressprogramm werden die </w:t>
      </w:r>
      <w:r w:rsidR="00365C3D">
        <w:rPr>
          <w:rFonts w:cs="Arial"/>
          <w:b/>
          <w:bCs/>
          <w:szCs w:val="22"/>
        </w:rPr>
        <w:t xml:space="preserve">neuesten technischen und unternehmerischen Entwicklungen </w:t>
      </w:r>
      <w:r w:rsidR="00301A7A">
        <w:rPr>
          <w:rFonts w:cs="Arial"/>
          <w:b/>
          <w:bCs/>
          <w:szCs w:val="22"/>
        </w:rPr>
        <w:t xml:space="preserve">der </w:t>
      </w:r>
      <w:r w:rsidR="00365C3D">
        <w:rPr>
          <w:rFonts w:cs="Arial"/>
          <w:b/>
          <w:bCs/>
          <w:szCs w:val="22"/>
        </w:rPr>
        <w:t xml:space="preserve">Zahntechnik </w:t>
      </w:r>
      <w:r w:rsidR="00301A7A">
        <w:rPr>
          <w:rFonts w:cs="Arial"/>
          <w:b/>
          <w:bCs/>
          <w:szCs w:val="22"/>
        </w:rPr>
        <w:t xml:space="preserve">thematisiert </w:t>
      </w:r>
      <w:r w:rsidR="00DC394D">
        <w:rPr>
          <w:rFonts w:cs="Arial"/>
          <w:b/>
          <w:bCs/>
          <w:szCs w:val="22"/>
        </w:rPr>
        <w:t>sowie</w:t>
      </w:r>
      <w:r w:rsidR="00301A7A">
        <w:rPr>
          <w:rFonts w:cs="Arial"/>
          <w:b/>
          <w:bCs/>
          <w:szCs w:val="22"/>
        </w:rPr>
        <w:t xml:space="preserve"> praxisnah</w:t>
      </w:r>
      <w:r w:rsidR="00DC394D">
        <w:rPr>
          <w:rFonts w:cs="Arial"/>
          <w:b/>
          <w:bCs/>
          <w:szCs w:val="22"/>
        </w:rPr>
        <w:t xml:space="preserve"> und lösungsorientiert</w:t>
      </w:r>
      <w:r w:rsidR="00301A7A">
        <w:rPr>
          <w:rFonts w:cs="Arial"/>
          <w:b/>
          <w:bCs/>
          <w:szCs w:val="22"/>
        </w:rPr>
        <w:t xml:space="preserve"> diskutiert.</w:t>
      </w:r>
      <w:r w:rsidR="00301A7A" w:rsidRPr="00301A7A">
        <w:rPr>
          <w:rFonts w:cs="Arial"/>
          <w:b/>
          <w:bCs/>
          <w:szCs w:val="22"/>
        </w:rPr>
        <w:t xml:space="preserve"> </w:t>
      </w:r>
      <w:r w:rsidR="0040039B">
        <w:rPr>
          <w:rFonts w:cs="Arial"/>
          <w:b/>
          <w:bCs/>
          <w:szCs w:val="22"/>
        </w:rPr>
        <w:t xml:space="preserve">Eine </w:t>
      </w:r>
      <w:r w:rsidR="00301A7A">
        <w:rPr>
          <w:rFonts w:cs="Arial"/>
          <w:b/>
          <w:bCs/>
          <w:szCs w:val="22"/>
        </w:rPr>
        <w:t xml:space="preserve">Industrieausstellung </w:t>
      </w:r>
      <w:r w:rsidR="0040039B">
        <w:rPr>
          <w:rFonts w:cs="Arial"/>
          <w:b/>
          <w:bCs/>
          <w:szCs w:val="22"/>
        </w:rPr>
        <w:t>m</w:t>
      </w:r>
      <w:r w:rsidR="00301A7A">
        <w:rPr>
          <w:rFonts w:cs="Arial"/>
          <w:b/>
          <w:bCs/>
          <w:szCs w:val="22"/>
        </w:rPr>
        <w:t>acht Innovationen direkt vor Ort erlebbar.</w:t>
      </w:r>
      <w:r w:rsidR="00D158E9">
        <w:rPr>
          <w:rFonts w:cs="Arial"/>
          <w:b/>
          <w:bCs/>
          <w:szCs w:val="22"/>
        </w:rPr>
        <w:t xml:space="preserve"> Preisverleihungen würdigen herausragende </w:t>
      </w:r>
      <w:r w:rsidR="0039660F">
        <w:rPr>
          <w:rFonts w:cs="Arial"/>
          <w:b/>
          <w:bCs/>
          <w:szCs w:val="22"/>
        </w:rPr>
        <w:t xml:space="preserve">journalistische </w:t>
      </w:r>
      <w:r w:rsidR="0003318A">
        <w:rPr>
          <w:rFonts w:cs="Arial"/>
          <w:b/>
          <w:bCs/>
          <w:szCs w:val="22"/>
        </w:rPr>
        <w:t xml:space="preserve">Beiträge und </w:t>
      </w:r>
      <w:r w:rsidR="00D158E9">
        <w:rPr>
          <w:rFonts w:cs="Arial"/>
          <w:b/>
          <w:bCs/>
          <w:szCs w:val="22"/>
        </w:rPr>
        <w:t>Leistungen de</w:t>
      </w:r>
      <w:r w:rsidR="0003318A">
        <w:rPr>
          <w:rFonts w:cs="Arial"/>
          <w:b/>
          <w:bCs/>
          <w:szCs w:val="22"/>
        </w:rPr>
        <w:t>s</w:t>
      </w:r>
      <w:r w:rsidR="00D158E9">
        <w:rPr>
          <w:rFonts w:cs="Arial"/>
          <w:b/>
          <w:bCs/>
          <w:szCs w:val="22"/>
        </w:rPr>
        <w:t xml:space="preserve"> Branche</w:t>
      </w:r>
      <w:r w:rsidR="0003318A">
        <w:rPr>
          <w:rFonts w:cs="Arial"/>
          <w:b/>
          <w:bCs/>
          <w:szCs w:val="22"/>
        </w:rPr>
        <w:t>nnachwuchses</w:t>
      </w:r>
      <w:r w:rsidR="00D158E9">
        <w:rPr>
          <w:rFonts w:cs="Arial"/>
          <w:b/>
          <w:bCs/>
          <w:szCs w:val="22"/>
        </w:rPr>
        <w:t>.</w:t>
      </w:r>
    </w:p>
    <w:p w14:paraId="149A706A" w14:textId="77777777" w:rsidR="009A0E6E" w:rsidRDefault="009A0E6E" w:rsidP="009A0E6E">
      <w:pPr>
        <w:spacing w:line="280" w:lineRule="atLeast"/>
        <w:jc w:val="both"/>
        <w:rPr>
          <w:rFonts w:cs="Arial"/>
          <w:b/>
          <w:bCs/>
          <w:szCs w:val="22"/>
        </w:rPr>
      </w:pPr>
    </w:p>
    <w:p w14:paraId="2E3170AB" w14:textId="03D75D24" w:rsidR="00D437E5" w:rsidRDefault="00867A2A" w:rsidP="009A0E6E">
      <w:pPr>
        <w:spacing w:line="280" w:lineRule="atLeast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Eröffnet wird die erste </w:t>
      </w:r>
      <w:r w:rsidRPr="002C45E5">
        <w:rPr>
          <w:rFonts w:cs="Arial"/>
          <w:b/>
          <w:bCs/>
          <w:i/>
          <w:szCs w:val="22"/>
        </w:rPr>
        <w:t>Zahntechnik plus</w:t>
      </w:r>
      <w:r>
        <w:rPr>
          <w:rFonts w:cs="Arial"/>
          <w:bCs/>
          <w:szCs w:val="22"/>
        </w:rPr>
        <w:t xml:space="preserve"> am 25. März, 10 Uhr, im Weißen Saal der KONGRESSHALLE mit Grußworten von Martin Buhl-Wagner, Geschäftsführer der Leipziger Messe, Torsten Bonew, Erster Bürgermeister und Beigeordneter für Finanzen der Stadt Leipzig, Achim Schubert, Obermeister der Zahntechniker-Innung Dresden-Leipzig, und Dominik Kruchen, Präsident des V</w:t>
      </w:r>
      <w:r w:rsidR="006A08C1">
        <w:rPr>
          <w:rFonts w:cs="Arial"/>
          <w:bCs/>
          <w:szCs w:val="22"/>
        </w:rPr>
        <w:t>erbandes Deutscher Zahntechniker-Innungen (V</w:t>
      </w:r>
      <w:r>
        <w:rPr>
          <w:rFonts w:cs="Arial"/>
          <w:bCs/>
          <w:szCs w:val="22"/>
        </w:rPr>
        <w:t>DZI</w:t>
      </w:r>
      <w:r w:rsidR="006A08C1">
        <w:rPr>
          <w:rFonts w:cs="Arial"/>
          <w:bCs/>
          <w:szCs w:val="22"/>
        </w:rPr>
        <w:t>)</w:t>
      </w:r>
      <w:r>
        <w:rPr>
          <w:rFonts w:cs="Arial"/>
          <w:bCs/>
          <w:szCs w:val="22"/>
        </w:rPr>
        <w:t xml:space="preserve">. </w:t>
      </w:r>
      <w:r w:rsidR="002C45E5">
        <w:rPr>
          <w:rFonts w:cs="Arial"/>
          <w:bCs/>
          <w:szCs w:val="22"/>
        </w:rPr>
        <w:t xml:space="preserve"> </w:t>
      </w:r>
      <w:r w:rsidR="00C46B32">
        <w:rPr>
          <w:rFonts w:cs="Arial"/>
          <w:bCs/>
          <w:szCs w:val="22"/>
        </w:rPr>
        <w:t>D</w:t>
      </w:r>
      <w:r w:rsidR="00C46B32" w:rsidRPr="0096362B">
        <w:rPr>
          <w:rFonts w:cs="Arial"/>
          <w:bCs/>
          <w:szCs w:val="22"/>
        </w:rPr>
        <w:t>er VDZI</w:t>
      </w:r>
      <w:r w:rsidR="002C45E5">
        <w:rPr>
          <w:rFonts w:cs="Arial"/>
          <w:bCs/>
          <w:szCs w:val="22"/>
        </w:rPr>
        <w:t xml:space="preserve"> ist </w:t>
      </w:r>
      <w:r w:rsidR="00C46B32" w:rsidRPr="0096362B">
        <w:rPr>
          <w:rFonts w:cs="Arial"/>
          <w:bCs/>
          <w:szCs w:val="22"/>
        </w:rPr>
        <w:t>ideelle</w:t>
      </w:r>
      <w:r w:rsidR="002C45E5">
        <w:rPr>
          <w:rFonts w:cs="Arial"/>
          <w:bCs/>
          <w:szCs w:val="22"/>
        </w:rPr>
        <w:t>r</w:t>
      </w:r>
      <w:r w:rsidR="00C46B32" w:rsidRPr="0096362B">
        <w:rPr>
          <w:rFonts w:cs="Arial"/>
          <w:bCs/>
          <w:szCs w:val="22"/>
        </w:rPr>
        <w:t xml:space="preserve"> Träger der Veranstaltung</w:t>
      </w:r>
      <w:r w:rsidR="002C45E5">
        <w:rPr>
          <w:rFonts w:cs="Arial"/>
          <w:bCs/>
          <w:szCs w:val="22"/>
        </w:rPr>
        <w:t xml:space="preserve"> und </w:t>
      </w:r>
      <w:r w:rsidR="00C46B32">
        <w:rPr>
          <w:rFonts w:cs="Arial"/>
          <w:bCs/>
          <w:szCs w:val="22"/>
        </w:rPr>
        <w:t>lädt i</w:t>
      </w:r>
      <w:r w:rsidR="00365C3D" w:rsidRPr="0096362B">
        <w:rPr>
          <w:rFonts w:cs="Arial"/>
          <w:bCs/>
          <w:szCs w:val="22"/>
        </w:rPr>
        <w:t xml:space="preserve">m Vorfeld der </w:t>
      </w:r>
      <w:r w:rsidR="00365C3D" w:rsidRPr="0096362B">
        <w:rPr>
          <w:rFonts w:cs="Arial"/>
          <w:b/>
          <w:bCs/>
          <w:i/>
          <w:szCs w:val="22"/>
        </w:rPr>
        <w:t>Zahntechnik plus</w:t>
      </w:r>
      <w:r w:rsidR="00301A7A" w:rsidRPr="0096362B">
        <w:rPr>
          <w:rFonts w:cs="Arial"/>
          <w:bCs/>
          <w:szCs w:val="22"/>
        </w:rPr>
        <w:t xml:space="preserve"> am 24. März zu seiner Delegiertenversammlung in die KONGRESSHALLE ein</w:t>
      </w:r>
      <w:r w:rsidR="006A08C1">
        <w:rPr>
          <w:rFonts w:cs="Arial"/>
          <w:bCs/>
          <w:szCs w:val="22"/>
        </w:rPr>
        <w:t>, um die berufspolitische Agenda zur Verbesserung der rechtlichen Rahmenbedingungen für dieses Handwerk, seiner Unternehmer und Beschäftigten zu diskutieren</w:t>
      </w:r>
      <w:r w:rsidR="00301A7A" w:rsidRPr="0096362B">
        <w:rPr>
          <w:rFonts w:cs="Arial"/>
          <w:bCs/>
          <w:szCs w:val="22"/>
        </w:rPr>
        <w:t>.</w:t>
      </w:r>
      <w:r w:rsidR="00916D47" w:rsidRPr="0096362B">
        <w:rPr>
          <w:rFonts w:cs="Arial"/>
          <w:bCs/>
          <w:szCs w:val="22"/>
        </w:rPr>
        <w:t xml:space="preserve"> </w:t>
      </w:r>
      <w:r w:rsidR="0096362B">
        <w:rPr>
          <w:rFonts w:cs="Arial"/>
          <w:bCs/>
          <w:szCs w:val="22"/>
        </w:rPr>
        <w:t xml:space="preserve">An den beiden </w:t>
      </w:r>
      <w:r w:rsidR="004D6EEE">
        <w:rPr>
          <w:rFonts w:cs="Arial"/>
          <w:bCs/>
          <w:szCs w:val="22"/>
        </w:rPr>
        <w:t>Kongresst</w:t>
      </w:r>
      <w:r w:rsidR="0096362B">
        <w:rPr>
          <w:rFonts w:cs="Arial"/>
          <w:bCs/>
          <w:szCs w:val="22"/>
        </w:rPr>
        <w:t>agen führt</w:t>
      </w:r>
      <w:r w:rsidR="00916D47" w:rsidRPr="0096362B">
        <w:rPr>
          <w:rFonts w:cs="Arial"/>
          <w:bCs/>
          <w:szCs w:val="22"/>
        </w:rPr>
        <w:t xml:space="preserve"> die </w:t>
      </w:r>
      <w:r w:rsidR="00916D47" w:rsidRPr="004D6EEE">
        <w:rPr>
          <w:b/>
          <w:i/>
        </w:rPr>
        <w:t>Zahntechnik plus</w:t>
      </w:r>
      <w:r w:rsidR="00916D47" w:rsidRPr="0096362B">
        <w:t xml:space="preserve"> </w:t>
      </w:r>
      <w:r w:rsidR="0096362B">
        <w:t xml:space="preserve">dann </w:t>
      </w:r>
      <w:r w:rsidR="00916D47" w:rsidRPr="0096362B">
        <w:t>die Gremien des Verbandes</w:t>
      </w:r>
      <w:r w:rsidR="00C646BE">
        <w:t xml:space="preserve"> und</w:t>
      </w:r>
      <w:r w:rsidR="00916D47" w:rsidRPr="0096362B">
        <w:t xml:space="preserve"> Vertreter aus den Mitgliedsinnungen</w:t>
      </w:r>
      <w:r w:rsidR="004C5CD4">
        <w:t xml:space="preserve">, </w:t>
      </w:r>
      <w:r w:rsidR="00916D47" w:rsidRPr="0096362B">
        <w:t>Inhaber zahntechnischer Meisterlabore, Zahntechniker</w:t>
      </w:r>
      <w:r w:rsidR="004C5CD4">
        <w:t>, Meisterschüler</w:t>
      </w:r>
      <w:r w:rsidR="005C306A">
        <w:t xml:space="preserve"> und </w:t>
      </w:r>
      <w:r w:rsidR="004C5CD4">
        <w:t xml:space="preserve">Auszubildende in Leipzig zu einem </w:t>
      </w:r>
      <w:r w:rsidR="00101FED">
        <w:t xml:space="preserve">einzigartigen </w:t>
      </w:r>
      <w:r w:rsidR="004C5CD4" w:rsidRPr="0096362B">
        <w:t>Branchentreff zusammen</w:t>
      </w:r>
      <w:r w:rsidR="004C5CD4">
        <w:t>.</w:t>
      </w:r>
      <w:r w:rsidR="00C46B32">
        <w:t xml:space="preserve"> </w:t>
      </w:r>
      <w:r w:rsidR="005C306A" w:rsidRPr="00B42B75">
        <w:rPr>
          <w:rFonts w:cs="Arial"/>
          <w:szCs w:val="22"/>
        </w:rPr>
        <w:t xml:space="preserve">Im Vordergrund steht die </w:t>
      </w:r>
      <w:r w:rsidR="005C306A">
        <w:rPr>
          <w:rFonts w:cs="Arial"/>
          <w:szCs w:val="22"/>
        </w:rPr>
        <w:t>umfassende</w:t>
      </w:r>
      <w:r w:rsidR="005C306A" w:rsidRPr="00B42B75">
        <w:rPr>
          <w:rFonts w:cs="Arial"/>
          <w:szCs w:val="22"/>
        </w:rPr>
        <w:t xml:space="preserve"> Information und Präsentation von Lösungen für die Meisterlabore</w:t>
      </w:r>
      <w:r w:rsidR="005C306A">
        <w:rPr>
          <w:rFonts w:cs="Arial"/>
          <w:szCs w:val="22"/>
        </w:rPr>
        <w:t xml:space="preserve"> mit </w:t>
      </w:r>
      <w:r w:rsidR="005C306A" w:rsidRPr="00B42B75">
        <w:rPr>
          <w:rFonts w:cs="Arial"/>
          <w:szCs w:val="22"/>
        </w:rPr>
        <w:t>Angebote</w:t>
      </w:r>
      <w:r w:rsidR="005C306A">
        <w:rPr>
          <w:rFonts w:cs="Arial"/>
          <w:szCs w:val="22"/>
        </w:rPr>
        <w:t>n</w:t>
      </w:r>
      <w:r w:rsidR="005C306A" w:rsidRPr="00B42B75">
        <w:rPr>
          <w:rFonts w:cs="Arial"/>
          <w:szCs w:val="22"/>
        </w:rPr>
        <w:t xml:space="preserve"> für alle Mitarbeiter und Aufgabengebiete.</w:t>
      </w:r>
      <w:r w:rsidR="00D437E5">
        <w:rPr>
          <w:rFonts w:cs="Arial"/>
          <w:szCs w:val="22"/>
        </w:rPr>
        <w:t xml:space="preserve"> </w:t>
      </w:r>
      <w:r w:rsidR="005E408E">
        <w:rPr>
          <w:rFonts w:cs="Arial"/>
          <w:szCs w:val="22"/>
        </w:rPr>
        <w:t>D</w:t>
      </w:r>
      <w:r w:rsidR="00D83A7C">
        <w:rPr>
          <w:rFonts w:cs="Arial"/>
          <w:szCs w:val="22"/>
        </w:rPr>
        <w:t xml:space="preserve">ie </w:t>
      </w:r>
      <w:r w:rsidR="00D83A7C" w:rsidRPr="00D83A7C">
        <w:rPr>
          <w:rFonts w:cs="Arial"/>
          <w:b/>
          <w:i/>
          <w:szCs w:val="22"/>
        </w:rPr>
        <w:t>Zahntechnik plus</w:t>
      </w:r>
      <w:r w:rsidR="00D83A7C">
        <w:rPr>
          <w:rFonts w:cs="Arial"/>
          <w:szCs w:val="22"/>
        </w:rPr>
        <w:t xml:space="preserve"> </w:t>
      </w:r>
      <w:r w:rsidR="005E408E">
        <w:rPr>
          <w:rFonts w:cs="Arial"/>
          <w:szCs w:val="22"/>
        </w:rPr>
        <w:t xml:space="preserve">ist </w:t>
      </w:r>
      <w:r w:rsidR="00D83A7C">
        <w:rPr>
          <w:rFonts w:cs="Arial"/>
          <w:szCs w:val="22"/>
        </w:rPr>
        <w:t xml:space="preserve">eine </w:t>
      </w:r>
      <w:r w:rsidR="00D437E5" w:rsidRPr="00D437E5">
        <w:rPr>
          <w:rFonts w:cs="Arial"/>
          <w:szCs w:val="22"/>
        </w:rPr>
        <w:t xml:space="preserve">VDZI-zertifizierte </w:t>
      </w:r>
      <w:r w:rsidR="00D83A7C">
        <w:rPr>
          <w:rFonts w:cs="Arial"/>
          <w:szCs w:val="22"/>
        </w:rPr>
        <w:t>Fortbildungsver</w:t>
      </w:r>
      <w:r w:rsidR="00D437E5" w:rsidRPr="00D437E5">
        <w:rPr>
          <w:rFonts w:cs="Arial"/>
          <w:szCs w:val="22"/>
        </w:rPr>
        <w:t>anstaltung.</w:t>
      </w:r>
      <w:r w:rsidR="00B24563">
        <w:rPr>
          <w:rFonts w:cs="Arial"/>
          <w:szCs w:val="22"/>
        </w:rPr>
        <w:t xml:space="preserve"> </w:t>
      </w:r>
    </w:p>
    <w:p w14:paraId="781CDE41" w14:textId="77777777" w:rsidR="009A0E6E" w:rsidRPr="005C306A" w:rsidRDefault="009A0E6E" w:rsidP="009A0E6E">
      <w:pPr>
        <w:spacing w:line="280" w:lineRule="atLeast"/>
        <w:jc w:val="both"/>
        <w:rPr>
          <w:rFonts w:cs="Arial"/>
          <w:szCs w:val="22"/>
        </w:rPr>
      </w:pPr>
    </w:p>
    <w:p w14:paraId="3267A6E5" w14:textId="06875BF4" w:rsidR="00800988" w:rsidRDefault="00800988" w:rsidP="009A0E6E">
      <w:pPr>
        <w:spacing w:line="280" w:lineRule="atLeast"/>
        <w:jc w:val="both"/>
        <w:rPr>
          <w:b/>
        </w:rPr>
      </w:pPr>
      <w:r w:rsidRPr="00800988">
        <w:rPr>
          <w:b/>
        </w:rPr>
        <w:t>Kongressprogramm: Strukturwandel im Fokus</w:t>
      </w:r>
    </w:p>
    <w:p w14:paraId="11DF4854" w14:textId="77777777" w:rsidR="009A0E6E" w:rsidRPr="00800988" w:rsidRDefault="009A0E6E" w:rsidP="009A0E6E">
      <w:pPr>
        <w:spacing w:line="280" w:lineRule="atLeast"/>
        <w:jc w:val="both"/>
        <w:rPr>
          <w:b/>
        </w:rPr>
      </w:pPr>
    </w:p>
    <w:p w14:paraId="155207C6" w14:textId="3DE68A32" w:rsidR="00483D59" w:rsidRDefault="00FA7868" w:rsidP="009A0E6E">
      <w:pPr>
        <w:spacing w:line="280" w:lineRule="atLeast"/>
        <w:jc w:val="both"/>
      </w:pPr>
      <w:r>
        <w:t xml:space="preserve">Die umfassenden Möglichkeiten der Digitalisierung und ihre Folgen für Herstellungsverfahren, neue Produktions- und Angebotsstrukturen und </w:t>
      </w:r>
      <w:r w:rsidR="00C90BDC">
        <w:t>ihre</w:t>
      </w:r>
      <w:r>
        <w:t xml:space="preserve"> Auswirkungen auf Berufsbilder, dazu der demographische Wandel und die sinkende Bereitschaft, in die Selbstständigkeit zu gehen: das Zahntechniker-Handwerk wird von vielen Aspekten des Strukturwandels beeinflusst.</w:t>
      </w:r>
      <w:r w:rsidR="00483D59">
        <w:t xml:space="preserve"> In diesem Spannungsfeld bietet die </w:t>
      </w:r>
      <w:r w:rsidR="00483D59" w:rsidRPr="00800988">
        <w:rPr>
          <w:b/>
          <w:i/>
        </w:rPr>
        <w:t>Zahntechnik plus</w:t>
      </w:r>
      <w:r w:rsidR="00483D59">
        <w:t xml:space="preserve"> </w:t>
      </w:r>
      <w:r w:rsidR="00101FED">
        <w:t xml:space="preserve">eine ideale </w:t>
      </w:r>
      <w:r w:rsidR="00483D59">
        <w:t>Plattform, sich über neue technologische und Marktentwicklungen zu informieren, zusammen mit Experten zu analysieren</w:t>
      </w:r>
      <w:r w:rsidR="00101FED">
        <w:t xml:space="preserve">, </w:t>
      </w:r>
      <w:r w:rsidR="00483D59">
        <w:t>zu diskutieren</w:t>
      </w:r>
      <w:r w:rsidR="00101FED">
        <w:t xml:space="preserve"> und persönlich ins Gespräch zu kommen</w:t>
      </w:r>
      <w:r w:rsidR="00483D59">
        <w:t xml:space="preserve">. </w:t>
      </w:r>
    </w:p>
    <w:p w14:paraId="5050652C" w14:textId="77777777" w:rsidR="009A0E6E" w:rsidRDefault="009A0E6E" w:rsidP="009A0E6E">
      <w:pPr>
        <w:spacing w:line="280" w:lineRule="atLeast"/>
        <w:jc w:val="both"/>
      </w:pPr>
    </w:p>
    <w:p w14:paraId="2E8A7331" w14:textId="37462DFD" w:rsidR="009E0819" w:rsidRDefault="004C33D7" w:rsidP="009A0E6E">
      <w:pPr>
        <w:spacing w:line="280" w:lineRule="atLeast"/>
        <w:jc w:val="both"/>
      </w:pPr>
      <w:r>
        <w:t>Ein Höhepunkt de</w:t>
      </w:r>
      <w:r w:rsidR="006A08C1">
        <w:t xml:space="preserve">r Gesamtveranstaltung </w:t>
      </w:r>
      <w:r>
        <w:t>ist der Expertise-</w:t>
      </w:r>
      <w:r w:rsidR="00C040B5">
        <w:t>Kongress der Fachgesellschaft für Zahntechnik (FZT e.V.)</w:t>
      </w:r>
      <w:r w:rsidR="004D6EEE">
        <w:t>. U</w:t>
      </w:r>
      <w:r w:rsidR="0039660F">
        <w:t xml:space="preserve">nter dem Motto „Was uns bewegt“ </w:t>
      </w:r>
      <w:r w:rsidR="004D6EEE">
        <w:t xml:space="preserve">gibt es </w:t>
      </w:r>
      <w:r w:rsidR="00C040B5">
        <w:t>topaktuelle</w:t>
      </w:r>
      <w:r w:rsidR="00C50130">
        <w:t xml:space="preserve"> </w:t>
      </w:r>
      <w:r w:rsidR="00C040B5">
        <w:t xml:space="preserve">Vorträge und </w:t>
      </w:r>
      <w:r w:rsidR="00C040B5">
        <w:lastRenderedPageBreak/>
        <w:t>hochkarätige Referenten</w:t>
      </w:r>
      <w:r>
        <w:t>.</w:t>
      </w:r>
      <w:r w:rsidR="00170928">
        <w:t xml:space="preserve"> Fachlich präzise Standortbestimmungen zur digitalen Technologie verbinden sich mit eindrucksvollen Demonstrationen der zahntechnischen Kunst und ästhetischen Perfektion.</w:t>
      </w:r>
    </w:p>
    <w:p w14:paraId="1A5F170F" w14:textId="77777777" w:rsidR="009A0E6E" w:rsidRDefault="009A0E6E" w:rsidP="009A0E6E">
      <w:pPr>
        <w:spacing w:line="280" w:lineRule="atLeast"/>
        <w:jc w:val="both"/>
      </w:pPr>
    </w:p>
    <w:p w14:paraId="014103F3" w14:textId="4D044D40" w:rsidR="00D437E5" w:rsidRDefault="00B22998" w:rsidP="009A0E6E">
      <w:pPr>
        <w:spacing w:line="280" w:lineRule="atLeast"/>
        <w:jc w:val="both"/>
      </w:pPr>
      <w:r>
        <w:t xml:space="preserve">Parallel dazu gibt es in </w:t>
      </w:r>
      <w:r w:rsidR="009E0819">
        <w:t xml:space="preserve">den </w:t>
      </w:r>
      <w:r>
        <w:t xml:space="preserve">drei </w:t>
      </w:r>
      <w:r w:rsidR="00C040B5">
        <w:t>Themenwelten</w:t>
      </w:r>
      <w:r w:rsidR="00C50130">
        <w:t xml:space="preserve"> </w:t>
      </w:r>
      <w:r w:rsidR="00C50130" w:rsidRPr="001D1510">
        <w:t xml:space="preserve">„Evidenz in der Praxis“, </w:t>
      </w:r>
      <w:r w:rsidR="00C50130" w:rsidRPr="001C720D">
        <w:t>„Innovative Technologien“</w:t>
      </w:r>
      <w:r w:rsidR="00C50130">
        <w:t xml:space="preserve"> </w:t>
      </w:r>
      <w:r w:rsidR="002B6747">
        <w:t xml:space="preserve">und </w:t>
      </w:r>
      <w:r w:rsidR="002B6747" w:rsidRPr="001D1510">
        <w:t>„</w:t>
      </w:r>
      <w:r w:rsidR="002B6747" w:rsidRPr="001C720D">
        <w:t xml:space="preserve">Zukunft Unternehmensnachfolge“ </w:t>
      </w:r>
      <w:r w:rsidR="00C040B5">
        <w:t>Vorträge</w:t>
      </w:r>
      <w:r w:rsidR="0088257D">
        <w:t xml:space="preserve">, </w:t>
      </w:r>
      <w:r w:rsidR="00C040B5">
        <w:t>Diskussionsrunden</w:t>
      </w:r>
      <w:r w:rsidR="00C50130">
        <w:t xml:space="preserve"> und Workshops</w:t>
      </w:r>
      <w:r w:rsidR="00C040B5">
        <w:t>.</w:t>
      </w:r>
      <w:r w:rsidR="00C50130">
        <w:t xml:space="preserve"> </w:t>
      </w:r>
      <w:r w:rsidR="009E0819">
        <w:t xml:space="preserve">Die </w:t>
      </w:r>
      <w:r w:rsidR="00C50130">
        <w:t>Konsequenzen der t</w:t>
      </w:r>
      <w:r w:rsidR="00C50130" w:rsidRPr="001C720D">
        <w:t>echnologische</w:t>
      </w:r>
      <w:r w:rsidR="00C50130">
        <w:t>n</w:t>
      </w:r>
      <w:r w:rsidR="00C50130" w:rsidRPr="001C720D">
        <w:t xml:space="preserve"> Entwicklungen </w:t>
      </w:r>
      <w:r w:rsidR="009E0819">
        <w:t xml:space="preserve">werden </w:t>
      </w:r>
      <w:r w:rsidR="00C50130">
        <w:t>thematisiert und m</w:t>
      </w:r>
      <w:r w:rsidR="00C50130" w:rsidRPr="001C720D">
        <w:t xml:space="preserve">it Blick auf Innovationen </w:t>
      </w:r>
      <w:r w:rsidR="00C50130" w:rsidRPr="00D8273F">
        <w:t>d</w:t>
      </w:r>
      <w:r w:rsidR="00C50130">
        <w:t xml:space="preserve">ie Fortschritte und Optionen bei der </w:t>
      </w:r>
      <w:r w:rsidR="00C50130" w:rsidRPr="00D8273F">
        <w:t xml:space="preserve">Digitalisierung </w:t>
      </w:r>
      <w:r w:rsidR="00C50130">
        <w:t xml:space="preserve">und Optimierung aller </w:t>
      </w:r>
      <w:r w:rsidR="00C50130" w:rsidRPr="00D8273F">
        <w:t>Arbeitsprozesse im Labor</w:t>
      </w:r>
      <w:r w:rsidR="00C50130">
        <w:t xml:space="preserve"> demonstriert.</w:t>
      </w:r>
      <w:r w:rsidR="00A13375">
        <w:t xml:space="preserve"> </w:t>
      </w:r>
      <w:r w:rsidR="002B6747">
        <w:t xml:space="preserve">Die </w:t>
      </w:r>
      <w:r w:rsidR="00C040B5">
        <w:t xml:space="preserve">Chancen des 3D-Drucks </w:t>
      </w:r>
      <w:r w:rsidR="005F7CCF">
        <w:t xml:space="preserve">stehen </w:t>
      </w:r>
      <w:r w:rsidR="00C040B5">
        <w:t xml:space="preserve">ebenso im Zentrum der Themenwelten wie die </w:t>
      </w:r>
      <w:r w:rsidR="009E0819">
        <w:t xml:space="preserve">künftige </w:t>
      </w:r>
      <w:r w:rsidR="00C040B5">
        <w:t>Einbindung der zahntechnischen Meisterlabore in die Telematikinfrastruktur des Gesundheitswesens.</w:t>
      </w:r>
      <w:r w:rsidR="004D6EEE">
        <w:t xml:space="preserve"> </w:t>
      </w:r>
      <w:r w:rsidR="009E0819">
        <w:t>Auch die</w:t>
      </w:r>
      <w:r w:rsidR="00D437E5">
        <w:t xml:space="preserve"> demografische Entwicklung</w:t>
      </w:r>
      <w:r w:rsidR="00DC24A1">
        <w:t xml:space="preserve"> und die Zukunft</w:t>
      </w:r>
      <w:r w:rsidR="00D437E5">
        <w:t xml:space="preserve"> der Branche nimmt die </w:t>
      </w:r>
      <w:r w:rsidR="00D437E5" w:rsidRPr="00430155">
        <w:rPr>
          <w:b/>
          <w:i/>
        </w:rPr>
        <w:t>Zahntechnik plus</w:t>
      </w:r>
      <w:r w:rsidR="00D437E5">
        <w:t xml:space="preserve"> in den Fokus. </w:t>
      </w:r>
      <w:r w:rsidR="005A79B1">
        <w:t xml:space="preserve">Die </w:t>
      </w:r>
      <w:r w:rsidR="00D437E5">
        <w:t xml:space="preserve">Optionen für eine erfolgreiche Nachfolge </w:t>
      </w:r>
      <w:r w:rsidR="005A79B1">
        <w:t xml:space="preserve">werden </w:t>
      </w:r>
      <w:r w:rsidR="00D437E5">
        <w:t>umfangreich beleuchtet und der Weg zur Ermittlung eines Unternehmenswertes professionell dargestellt.</w:t>
      </w:r>
      <w:r w:rsidR="004D6EEE">
        <w:t xml:space="preserve"> Die </w:t>
      </w:r>
      <w:r w:rsidR="00C673E6" w:rsidRPr="00B947A9">
        <w:t xml:space="preserve">Vorträge, Gesprächsrunden und Workshops </w:t>
      </w:r>
      <w:r w:rsidR="004D6EEE">
        <w:t xml:space="preserve">der </w:t>
      </w:r>
      <w:r w:rsidR="00C673E6" w:rsidRPr="00B947A9">
        <w:t xml:space="preserve">Themenwelten decken eine einmalige Vielfalt ab, </w:t>
      </w:r>
      <w:r w:rsidR="004D6EEE">
        <w:t>benennen</w:t>
      </w:r>
      <w:r w:rsidR="00C673E6" w:rsidRPr="00B947A9">
        <w:t xml:space="preserve"> wichtige Aufgaben und Herausforderungen </w:t>
      </w:r>
      <w:r w:rsidR="00C673E6">
        <w:t xml:space="preserve">der Zahntechnik und </w:t>
      </w:r>
      <w:r w:rsidR="004D6EEE">
        <w:t xml:space="preserve">bieten </w:t>
      </w:r>
      <w:r w:rsidR="00C673E6" w:rsidRPr="00B947A9">
        <w:t>Lösungen</w:t>
      </w:r>
      <w:r w:rsidR="00C673E6">
        <w:t>.</w:t>
      </w:r>
    </w:p>
    <w:p w14:paraId="39146FEF" w14:textId="77777777" w:rsidR="009A0E6E" w:rsidRDefault="009A0E6E" w:rsidP="009A0E6E">
      <w:pPr>
        <w:spacing w:line="280" w:lineRule="atLeast"/>
        <w:jc w:val="both"/>
      </w:pPr>
    </w:p>
    <w:p w14:paraId="4DDC22DA" w14:textId="6016FBF0" w:rsidR="00575DA0" w:rsidRDefault="00575DA0" w:rsidP="009A0E6E">
      <w:pPr>
        <w:spacing w:line="280" w:lineRule="atLeast"/>
        <w:jc w:val="both"/>
        <w:rPr>
          <w:b/>
        </w:rPr>
      </w:pPr>
      <w:r>
        <w:rPr>
          <w:rFonts w:cs="Arial"/>
          <w:b/>
          <w:bCs/>
        </w:rPr>
        <w:t xml:space="preserve">Verleihungen: </w:t>
      </w:r>
      <w:r>
        <w:rPr>
          <w:b/>
        </w:rPr>
        <w:t>Journalistenpreis „Abdruck“ und Klaus-K</w:t>
      </w:r>
      <w:r w:rsidR="005C6412">
        <w:rPr>
          <w:b/>
        </w:rPr>
        <w:t>a</w:t>
      </w:r>
      <w:r>
        <w:rPr>
          <w:b/>
        </w:rPr>
        <w:t xml:space="preserve">nter-Preis  </w:t>
      </w:r>
    </w:p>
    <w:p w14:paraId="6CCC1767" w14:textId="77777777" w:rsidR="009A0E6E" w:rsidRPr="00D306BD" w:rsidRDefault="009A0E6E" w:rsidP="009A0E6E">
      <w:pPr>
        <w:spacing w:line="280" w:lineRule="atLeast"/>
        <w:jc w:val="both"/>
        <w:rPr>
          <w:b/>
        </w:rPr>
      </w:pPr>
    </w:p>
    <w:p w14:paraId="40010492" w14:textId="6CAAB5DD" w:rsidR="00223DC3" w:rsidRDefault="00575DA0" w:rsidP="009A0E6E">
      <w:pPr>
        <w:spacing w:line="280" w:lineRule="atLeast"/>
        <w:jc w:val="both"/>
      </w:pPr>
      <w:r w:rsidRPr="008F4E48">
        <w:t xml:space="preserve">Im Rahmen der </w:t>
      </w:r>
      <w:r w:rsidRPr="008D3FF5">
        <w:rPr>
          <w:b/>
          <w:i/>
        </w:rPr>
        <w:t>Zahntechnik plus</w:t>
      </w:r>
      <w:r w:rsidRPr="008F4E48">
        <w:t xml:space="preserve"> </w:t>
      </w:r>
      <w:r>
        <w:t xml:space="preserve">finden </w:t>
      </w:r>
      <w:r w:rsidRPr="008F4E48">
        <w:t xml:space="preserve">zwei </w:t>
      </w:r>
      <w:r>
        <w:t>Preisverleihungen statt</w:t>
      </w:r>
      <w:r w:rsidRPr="008F4E48">
        <w:t xml:space="preserve">. </w:t>
      </w:r>
      <w:r>
        <w:t xml:space="preserve">Die Initiative </w:t>
      </w:r>
      <w:proofErr w:type="spellStart"/>
      <w:r>
        <w:t>proDente</w:t>
      </w:r>
      <w:proofErr w:type="spellEnd"/>
      <w:r>
        <w:t xml:space="preserve"> </w:t>
      </w:r>
      <w:r w:rsidR="00A07087">
        <w:t xml:space="preserve">würdigt mit dem </w:t>
      </w:r>
      <w:r>
        <w:t>Journalistenpreis „Abdruck“</w:t>
      </w:r>
      <w:r w:rsidR="005C6412">
        <w:t xml:space="preserve"> </w:t>
      </w:r>
      <w:r w:rsidRPr="008F4E48">
        <w:t xml:space="preserve">herausragende </w:t>
      </w:r>
      <w:r w:rsidR="005C6412">
        <w:t xml:space="preserve">journalistische </w:t>
      </w:r>
      <w:r w:rsidRPr="008F4E48">
        <w:t>Beiträge, die zahnmedizinische oder zahntechnische Themen für eine breite Öffentlichkeit allgemein verständlich aufbereite</w:t>
      </w:r>
      <w:r>
        <w:t>n.</w:t>
      </w:r>
      <w:r w:rsidR="005C6412">
        <w:t xml:space="preserve"> </w:t>
      </w:r>
      <w:r>
        <w:t xml:space="preserve">Der „Abdruck“ wird am 25. März, 13 Uhr, vergeben. </w:t>
      </w:r>
      <w:r w:rsidR="00882C4F">
        <w:t xml:space="preserve">Mit </w:t>
      </w:r>
      <w:r w:rsidR="00537A15">
        <w:t xml:space="preserve">dem </w:t>
      </w:r>
      <w:r w:rsidR="005C6412">
        <w:t xml:space="preserve">Klaus-Kanter-Förderpreis der </w:t>
      </w:r>
      <w:r>
        <w:t xml:space="preserve">Klaus-Kanter-Stiftung </w:t>
      </w:r>
      <w:r w:rsidR="00882C4F">
        <w:t xml:space="preserve">werden zudem </w:t>
      </w:r>
      <w:r w:rsidR="00537A15">
        <w:t>die</w:t>
      </w:r>
      <w:r>
        <w:t xml:space="preserve"> besten Meisterarbeiten des Zahntechnikerhandwerks in Deutschland</w:t>
      </w:r>
      <w:r w:rsidR="00537A15">
        <w:t xml:space="preserve"> geehrt</w:t>
      </w:r>
      <w:r>
        <w:t xml:space="preserve">. </w:t>
      </w:r>
      <w:r w:rsidR="00812FC1">
        <w:t>A</w:t>
      </w:r>
      <w:r>
        <w:t xml:space="preserve">n dem Wettbewerb, der als Olympiade in der Zahntechnik gilt, können Zahntechnikermeisterinnen und -meister teilnehmen, die als Jahrgangsbeste ihre praktische Meisterarbeit vor einer Prüfungskommission bestanden haben. Die feierliche Verleihung der </w:t>
      </w:r>
      <w:r w:rsidRPr="007E52FE">
        <w:t>Urkunden und Medaillen an die Siegerinnen und Sieger des Klaus-Kanter-Preises der Jahre 2020 und 2021 findet am 25. März, 15.30 Uhr, statt.</w:t>
      </w:r>
    </w:p>
    <w:p w14:paraId="6C0FCB68" w14:textId="77777777" w:rsidR="009A0E6E" w:rsidRDefault="009A0E6E" w:rsidP="009A0E6E">
      <w:pPr>
        <w:spacing w:line="280" w:lineRule="atLeast"/>
        <w:jc w:val="both"/>
      </w:pPr>
    </w:p>
    <w:p w14:paraId="33963079" w14:textId="34FB32D1" w:rsidR="004460CD" w:rsidRDefault="00223DC3" w:rsidP="009A0E6E">
      <w:pPr>
        <w:spacing w:line="280" w:lineRule="atLeast"/>
        <w:jc w:val="both"/>
        <w:rPr>
          <w:b/>
        </w:rPr>
      </w:pPr>
      <w:r>
        <w:rPr>
          <w:b/>
        </w:rPr>
        <w:t>Die Zukunft zu Gast: Ausgezeichnete Azubis, Gesellen und Meister</w:t>
      </w:r>
    </w:p>
    <w:p w14:paraId="23D95445" w14:textId="77777777" w:rsidR="009A0E6E" w:rsidRPr="004460CD" w:rsidRDefault="009A0E6E" w:rsidP="009A0E6E">
      <w:pPr>
        <w:spacing w:line="280" w:lineRule="atLeast"/>
        <w:jc w:val="both"/>
        <w:rPr>
          <w:b/>
        </w:rPr>
      </w:pPr>
    </w:p>
    <w:p w14:paraId="4F183F86" w14:textId="63829476" w:rsidR="009465AA" w:rsidRDefault="00882C4F" w:rsidP="009A0E6E">
      <w:pPr>
        <w:spacing w:line="280" w:lineRule="atLeast"/>
        <w:jc w:val="both"/>
        <w:rPr>
          <w:rFonts w:cs="Arial"/>
          <w:bCs/>
        </w:rPr>
      </w:pPr>
      <w:r w:rsidRPr="007E52FE">
        <w:rPr>
          <w:rFonts w:cs="Arial"/>
          <w:bCs/>
        </w:rPr>
        <w:t xml:space="preserve">Darüber hinaus sind </w:t>
      </w:r>
      <w:r w:rsidR="00CC7DBD">
        <w:rPr>
          <w:rFonts w:cs="Arial"/>
          <w:bCs/>
        </w:rPr>
        <w:t>die</w:t>
      </w:r>
      <w:r w:rsidRPr="007E52FE">
        <w:rPr>
          <w:rFonts w:cs="Arial"/>
          <w:bCs/>
        </w:rPr>
        <w:t xml:space="preserve"> Preisträge</w:t>
      </w:r>
      <w:r w:rsidR="00043BF9">
        <w:rPr>
          <w:rFonts w:cs="Arial"/>
          <w:bCs/>
        </w:rPr>
        <w:t>r</w:t>
      </w:r>
      <w:r w:rsidR="00A07087">
        <w:rPr>
          <w:rFonts w:cs="Arial"/>
          <w:bCs/>
        </w:rPr>
        <w:t xml:space="preserve"> </w:t>
      </w:r>
      <w:r w:rsidR="00CC7DBD">
        <w:rPr>
          <w:rFonts w:cs="Arial"/>
          <w:bCs/>
        </w:rPr>
        <w:t>des Gysi-Preises 2021 und des Praktischen Leistungswettbewerbes 2021 z</w:t>
      </w:r>
      <w:r w:rsidRPr="007E52FE">
        <w:rPr>
          <w:rFonts w:cs="Arial"/>
          <w:bCs/>
        </w:rPr>
        <w:t xml:space="preserve">ur </w:t>
      </w:r>
      <w:r w:rsidRPr="0013207C">
        <w:rPr>
          <w:rFonts w:cs="Arial"/>
          <w:b/>
          <w:bCs/>
          <w:i/>
        </w:rPr>
        <w:t>Zahntechnik plus</w:t>
      </w:r>
      <w:r w:rsidRPr="007E52FE">
        <w:rPr>
          <w:rFonts w:cs="Arial"/>
          <w:bCs/>
        </w:rPr>
        <w:t xml:space="preserve"> eingelade</w:t>
      </w:r>
      <w:r w:rsidR="007E52FE">
        <w:rPr>
          <w:rFonts w:cs="Arial"/>
          <w:bCs/>
        </w:rPr>
        <w:t>n.</w:t>
      </w:r>
      <w:r w:rsidR="003C4DF1">
        <w:rPr>
          <w:rFonts w:cs="Arial"/>
          <w:bCs/>
        </w:rPr>
        <w:t xml:space="preserve"> </w:t>
      </w:r>
      <w:r w:rsidR="008B47EF">
        <w:rPr>
          <w:rFonts w:cs="Arial"/>
          <w:bCs/>
        </w:rPr>
        <w:t>Den</w:t>
      </w:r>
      <w:r w:rsidR="008B47EF" w:rsidRPr="008B47EF">
        <w:rPr>
          <w:rFonts w:cs="Arial"/>
          <w:bCs/>
        </w:rPr>
        <w:t xml:space="preserve"> Gysi-Preis</w:t>
      </w:r>
      <w:r w:rsidR="003935A2">
        <w:rPr>
          <w:rFonts w:cs="Arial"/>
          <w:bCs/>
        </w:rPr>
        <w:t xml:space="preserve"> -</w:t>
      </w:r>
      <w:r w:rsidR="00C336DD">
        <w:rPr>
          <w:rFonts w:cs="Arial"/>
          <w:bCs/>
        </w:rPr>
        <w:t xml:space="preserve"> benannt nach </w:t>
      </w:r>
      <w:r w:rsidR="003935A2">
        <w:rPr>
          <w:rFonts w:cs="Arial"/>
          <w:bCs/>
        </w:rPr>
        <w:t xml:space="preserve">Alfred Gysi, </w:t>
      </w:r>
      <w:r w:rsidR="00C336DD">
        <w:rPr>
          <w:rFonts w:cs="Arial"/>
          <w:bCs/>
        </w:rPr>
        <w:t xml:space="preserve">einem </w:t>
      </w:r>
      <w:r w:rsidR="003935A2">
        <w:rPr>
          <w:rFonts w:cs="Arial"/>
          <w:bCs/>
        </w:rPr>
        <w:t>Pionier in der Entwicklung der Prothetik -</w:t>
      </w:r>
      <w:r w:rsidR="008B47EF">
        <w:rPr>
          <w:rFonts w:cs="Arial"/>
          <w:bCs/>
        </w:rPr>
        <w:t xml:space="preserve"> vergibt der </w:t>
      </w:r>
      <w:r w:rsidR="008B47EF" w:rsidRPr="008B47EF">
        <w:rPr>
          <w:rFonts w:cs="Arial"/>
          <w:bCs/>
        </w:rPr>
        <w:t xml:space="preserve">VDZI </w:t>
      </w:r>
      <w:r w:rsidR="008B47EF">
        <w:rPr>
          <w:rFonts w:cs="Arial"/>
          <w:bCs/>
        </w:rPr>
        <w:t xml:space="preserve">seit </w:t>
      </w:r>
      <w:r w:rsidR="008B47EF" w:rsidRPr="008B47EF">
        <w:rPr>
          <w:rFonts w:cs="Arial"/>
          <w:bCs/>
        </w:rPr>
        <w:t xml:space="preserve">1979 </w:t>
      </w:r>
      <w:r w:rsidR="008B47EF">
        <w:rPr>
          <w:rFonts w:cs="Arial"/>
          <w:bCs/>
        </w:rPr>
        <w:t xml:space="preserve">alle zwei Jahre </w:t>
      </w:r>
      <w:r w:rsidR="008B47EF" w:rsidRPr="008B47EF">
        <w:rPr>
          <w:rFonts w:cs="Arial"/>
          <w:bCs/>
        </w:rPr>
        <w:t xml:space="preserve">für Auszubildende im Zahntechniker-Handwerk. </w:t>
      </w:r>
      <w:r w:rsidR="00C336DD">
        <w:rPr>
          <w:rFonts w:cs="Arial"/>
          <w:bCs/>
        </w:rPr>
        <w:t xml:space="preserve">Die eingereichten </w:t>
      </w:r>
      <w:r w:rsidR="008B47EF" w:rsidRPr="008B47EF">
        <w:rPr>
          <w:rFonts w:cs="Arial"/>
          <w:bCs/>
        </w:rPr>
        <w:t xml:space="preserve">Arbeiten </w:t>
      </w:r>
      <w:r w:rsidR="00C336DD">
        <w:rPr>
          <w:rFonts w:cs="Arial"/>
          <w:bCs/>
        </w:rPr>
        <w:t xml:space="preserve">werden </w:t>
      </w:r>
      <w:r w:rsidR="008B47EF" w:rsidRPr="008B47EF">
        <w:rPr>
          <w:rFonts w:cs="Arial"/>
          <w:bCs/>
        </w:rPr>
        <w:t>von einer Jury anerkannter Zahntechniker bewertet</w:t>
      </w:r>
      <w:r w:rsidR="00C336DD">
        <w:rPr>
          <w:rFonts w:cs="Arial"/>
          <w:bCs/>
        </w:rPr>
        <w:t xml:space="preserve">. Mit den Namen der </w:t>
      </w:r>
      <w:r w:rsidR="008B47EF" w:rsidRPr="008B47EF">
        <w:rPr>
          <w:rFonts w:cs="Arial"/>
          <w:bCs/>
        </w:rPr>
        <w:t>Teilnehmer</w:t>
      </w:r>
      <w:r w:rsidR="00C336DD">
        <w:rPr>
          <w:rFonts w:cs="Arial"/>
          <w:bCs/>
        </w:rPr>
        <w:t xml:space="preserve"> werden </w:t>
      </w:r>
      <w:r w:rsidR="00077B4B">
        <w:rPr>
          <w:rFonts w:cs="Arial"/>
          <w:bCs/>
        </w:rPr>
        <w:t xml:space="preserve">stets </w:t>
      </w:r>
      <w:r w:rsidR="004460CD">
        <w:rPr>
          <w:rFonts w:cs="Arial"/>
          <w:bCs/>
        </w:rPr>
        <w:t xml:space="preserve">auch </w:t>
      </w:r>
      <w:r w:rsidR="00C336DD">
        <w:rPr>
          <w:rFonts w:cs="Arial"/>
          <w:bCs/>
        </w:rPr>
        <w:t xml:space="preserve">die Labore </w:t>
      </w:r>
      <w:r w:rsidR="008B47EF" w:rsidRPr="008B47EF">
        <w:rPr>
          <w:rFonts w:cs="Arial"/>
          <w:bCs/>
        </w:rPr>
        <w:t xml:space="preserve">genannt, sodass </w:t>
      </w:r>
      <w:r w:rsidR="00C336DD">
        <w:rPr>
          <w:rFonts w:cs="Arial"/>
          <w:bCs/>
        </w:rPr>
        <w:t xml:space="preserve">der </w:t>
      </w:r>
      <w:r w:rsidR="008B47EF" w:rsidRPr="008B47EF">
        <w:rPr>
          <w:rFonts w:cs="Arial"/>
          <w:bCs/>
        </w:rPr>
        <w:t>Wettbewerb</w:t>
      </w:r>
      <w:r w:rsidR="00C336DD">
        <w:rPr>
          <w:rFonts w:cs="Arial"/>
          <w:bCs/>
        </w:rPr>
        <w:t xml:space="preserve"> </w:t>
      </w:r>
      <w:r w:rsidR="008B47EF" w:rsidRPr="008B47EF">
        <w:rPr>
          <w:rFonts w:cs="Arial"/>
          <w:bCs/>
        </w:rPr>
        <w:t xml:space="preserve">ausbildungsintensive Betriebe </w:t>
      </w:r>
      <w:r w:rsidR="00C336DD">
        <w:rPr>
          <w:rFonts w:cs="Arial"/>
          <w:bCs/>
        </w:rPr>
        <w:t>würdigt.</w:t>
      </w:r>
    </w:p>
    <w:p w14:paraId="238651F4" w14:textId="77777777" w:rsidR="009A0E6E" w:rsidRDefault="009A0E6E" w:rsidP="009A0E6E">
      <w:pPr>
        <w:spacing w:line="280" w:lineRule="atLeast"/>
        <w:jc w:val="both"/>
        <w:rPr>
          <w:rFonts w:cs="Arial"/>
          <w:bCs/>
        </w:rPr>
      </w:pPr>
    </w:p>
    <w:p w14:paraId="1EE8925E" w14:textId="179D5605" w:rsidR="007E52FE" w:rsidRDefault="0013207C" w:rsidP="009A0E6E">
      <w:pPr>
        <w:spacing w:line="280" w:lineRule="atLeast"/>
        <w:jc w:val="both"/>
        <w:rPr>
          <w:rFonts w:cs="Arial"/>
          <w:bCs/>
        </w:rPr>
      </w:pPr>
      <w:r w:rsidRPr="0013207C">
        <w:rPr>
          <w:rFonts w:cs="Arial"/>
          <w:bCs/>
        </w:rPr>
        <w:t xml:space="preserve">Der </w:t>
      </w:r>
      <w:r w:rsidR="004460CD">
        <w:rPr>
          <w:rFonts w:cs="Arial"/>
          <w:bCs/>
        </w:rPr>
        <w:t>P</w:t>
      </w:r>
      <w:r w:rsidRPr="0013207C">
        <w:rPr>
          <w:rFonts w:cs="Arial"/>
          <w:bCs/>
        </w:rPr>
        <w:t>raktische Leistungswettbewerb ist Europas größter Berufswettbewerb</w:t>
      </w:r>
      <w:r>
        <w:rPr>
          <w:rFonts w:cs="Arial"/>
          <w:bCs/>
        </w:rPr>
        <w:t xml:space="preserve"> und wird </w:t>
      </w:r>
      <w:r w:rsidRPr="0013207C">
        <w:rPr>
          <w:rFonts w:cs="Arial"/>
          <w:bCs/>
        </w:rPr>
        <w:t xml:space="preserve">jährlich vom Zentralverband des Deutschen Handwerks auf Bundesebene koordiniert. Die Bundessieger werden hierbei unterschiedlich ermittelt. </w:t>
      </w:r>
      <w:r w:rsidR="002516D1">
        <w:rPr>
          <w:rFonts w:cs="Arial"/>
          <w:bCs/>
        </w:rPr>
        <w:t xml:space="preserve">Unter anderem </w:t>
      </w:r>
      <w:r w:rsidRPr="0013207C">
        <w:rPr>
          <w:rFonts w:cs="Arial"/>
          <w:bCs/>
        </w:rPr>
        <w:t>führen größere Fachverbände des Handwerks sogenannte „dezentrale Wettbewerbe“ durch</w:t>
      </w:r>
      <w:r w:rsidR="002516D1">
        <w:rPr>
          <w:rFonts w:cs="Arial"/>
          <w:bCs/>
        </w:rPr>
        <w:t>.</w:t>
      </w:r>
      <w:r w:rsidR="00E93D42">
        <w:rPr>
          <w:rFonts w:cs="Arial"/>
          <w:bCs/>
        </w:rPr>
        <w:t xml:space="preserve"> </w:t>
      </w:r>
      <w:r w:rsidR="002516D1">
        <w:rPr>
          <w:rFonts w:cs="Arial"/>
          <w:bCs/>
        </w:rPr>
        <w:t xml:space="preserve">Erstmals 2021 hat sich der </w:t>
      </w:r>
      <w:r w:rsidRPr="0013207C">
        <w:rPr>
          <w:rFonts w:cs="Arial"/>
          <w:bCs/>
        </w:rPr>
        <w:t xml:space="preserve">VDZI </w:t>
      </w:r>
      <w:r w:rsidR="002516D1">
        <w:rPr>
          <w:rFonts w:cs="Arial"/>
          <w:bCs/>
        </w:rPr>
        <w:t>fü</w:t>
      </w:r>
      <w:r w:rsidRPr="0013207C">
        <w:rPr>
          <w:rFonts w:cs="Arial"/>
          <w:bCs/>
        </w:rPr>
        <w:t>r das Zahntechniker-Handwerk</w:t>
      </w:r>
      <w:r w:rsidR="002516D1">
        <w:rPr>
          <w:rFonts w:cs="Arial"/>
          <w:bCs/>
        </w:rPr>
        <w:t xml:space="preserve"> beteiligt</w:t>
      </w:r>
      <w:r w:rsidRPr="0013207C">
        <w:rPr>
          <w:rFonts w:cs="Arial"/>
          <w:bCs/>
        </w:rPr>
        <w:t xml:space="preserve">. Insgesamt </w:t>
      </w:r>
      <w:r w:rsidR="004460CD">
        <w:rPr>
          <w:rFonts w:cs="Arial"/>
          <w:bCs/>
        </w:rPr>
        <w:t>zehn</w:t>
      </w:r>
      <w:r w:rsidR="004460CD" w:rsidRPr="0013207C">
        <w:rPr>
          <w:rFonts w:cs="Arial"/>
          <w:bCs/>
        </w:rPr>
        <w:t xml:space="preserve"> Landessieger</w:t>
      </w:r>
      <w:r w:rsidR="00A00E93">
        <w:rPr>
          <w:rFonts w:cs="Arial"/>
          <w:bCs/>
        </w:rPr>
        <w:t>innen</w:t>
      </w:r>
      <w:r w:rsidR="00BA4398">
        <w:rPr>
          <w:rFonts w:cs="Arial"/>
          <w:bCs/>
        </w:rPr>
        <w:t xml:space="preserve"> </w:t>
      </w:r>
      <w:r w:rsidRPr="0013207C">
        <w:rPr>
          <w:rFonts w:cs="Arial"/>
          <w:bCs/>
        </w:rPr>
        <w:t>nahmen am Bundeswettbewerb 2021 im Zahntechniker-Handwerk teil.</w:t>
      </w:r>
      <w:r w:rsidR="00A00E93">
        <w:rPr>
          <w:rFonts w:cs="Arial"/>
          <w:bCs/>
        </w:rPr>
        <w:t xml:space="preserve"> </w:t>
      </w:r>
      <w:r w:rsidR="004460CD">
        <w:rPr>
          <w:rFonts w:cs="Arial"/>
          <w:bCs/>
        </w:rPr>
        <w:t xml:space="preserve">Nachdem einige </w:t>
      </w:r>
      <w:r w:rsidR="00E96FCC">
        <w:rPr>
          <w:rFonts w:cs="Arial"/>
          <w:bCs/>
        </w:rPr>
        <w:t>dies</w:t>
      </w:r>
      <w:r w:rsidR="00A21335">
        <w:rPr>
          <w:rFonts w:cs="Arial"/>
          <w:bCs/>
        </w:rPr>
        <w:t xml:space="preserve">er </w:t>
      </w:r>
      <w:r w:rsidR="009C4C6D">
        <w:rPr>
          <w:rFonts w:cs="Arial"/>
          <w:bCs/>
        </w:rPr>
        <w:t>Auszeichnungen</w:t>
      </w:r>
      <w:r w:rsidR="00A21335">
        <w:rPr>
          <w:rFonts w:cs="Arial"/>
          <w:bCs/>
        </w:rPr>
        <w:t xml:space="preserve"> </w:t>
      </w:r>
      <w:r w:rsidR="00BA4398">
        <w:rPr>
          <w:rFonts w:cs="Arial"/>
          <w:bCs/>
        </w:rPr>
        <w:t xml:space="preserve">in den vergangenen </w:t>
      </w:r>
      <w:r w:rsidR="00077B4B">
        <w:rPr>
          <w:rFonts w:cs="Arial"/>
          <w:bCs/>
        </w:rPr>
        <w:t>Monaten</w:t>
      </w:r>
      <w:r w:rsidR="00A21335">
        <w:rPr>
          <w:rFonts w:cs="Arial"/>
          <w:bCs/>
        </w:rPr>
        <w:t xml:space="preserve"> pandemiebedingt</w:t>
      </w:r>
      <w:r w:rsidR="00BA4398">
        <w:rPr>
          <w:rFonts w:cs="Arial"/>
          <w:bCs/>
        </w:rPr>
        <w:t xml:space="preserve"> </w:t>
      </w:r>
      <w:r w:rsidR="004460CD">
        <w:rPr>
          <w:rFonts w:cs="Arial"/>
          <w:bCs/>
        </w:rPr>
        <w:t xml:space="preserve">nicht </w:t>
      </w:r>
      <w:r w:rsidR="009C4C6D">
        <w:rPr>
          <w:rFonts w:cs="Arial"/>
          <w:bCs/>
        </w:rPr>
        <w:t>persönlich an die Preisträger</w:t>
      </w:r>
      <w:r w:rsidR="00A21335">
        <w:rPr>
          <w:rFonts w:cs="Arial"/>
          <w:bCs/>
        </w:rPr>
        <w:t xml:space="preserve"> überreicht werden</w:t>
      </w:r>
      <w:r w:rsidR="004460CD">
        <w:rPr>
          <w:rFonts w:cs="Arial"/>
          <w:bCs/>
        </w:rPr>
        <w:t xml:space="preserve"> konnten, bietet die </w:t>
      </w:r>
      <w:r w:rsidR="004460CD" w:rsidRPr="00BA4398">
        <w:rPr>
          <w:rFonts w:cs="Arial"/>
          <w:b/>
          <w:bCs/>
          <w:i/>
        </w:rPr>
        <w:t>Zahntechnik plus</w:t>
      </w:r>
      <w:r w:rsidR="004460CD">
        <w:rPr>
          <w:rFonts w:cs="Arial"/>
          <w:bCs/>
        </w:rPr>
        <w:t xml:space="preserve"> </w:t>
      </w:r>
      <w:r w:rsidR="00A21335">
        <w:rPr>
          <w:rFonts w:cs="Arial"/>
          <w:bCs/>
        </w:rPr>
        <w:t>den passenden Rahmen</w:t>
      </w:r>
      <w:r w:rsidR="004460CD">
        <w:rPr>
          <w:rFonts w:cs="Arial"/>
          <w:bCs/>
        </w:rPr>
        <w:t>, erfolgreiche Azubis, Gesellen und Meister</w:t>
      </w:r>
      <w:r w:rsidR="00EB79AE">
        <w:rPr>
          <w:rFonts w:cs="Arial"/>
          <w:bCs/>
        </w:rPr>
        <w:t xml:space="preserve">schüler </w:t>
      </w:r>
      <w:r w:rsidR="009C4C6D">
        <w:rPr>
          <w:rFonts w:cs="Arial"/>
          <w:bCs/>
        </w:rPr>
        <w:t>angemessen</w:t>
      </w:r>
      <w:r w:rsidR="004460CD">
        <w:rPr>
          <w:rFonts w:cs="Arial"/>
          <w:bCs/>
        </w:rPr>
        <w:t xml:space="preserve"> zu würdigen und ausgezeichnete Arbeiten vorzustellen.</w:t>
      </w:r>
      <w:r w:rsidR="00BA4398">
        <w:rPr>
          <w:rFonts w:cs="Arial"/>
          <w:bCs/>
        </w:rPr>
        <w:t xml:space="preserve"> Zugleich </w:t>
      </w:r>
      <w:r w:rsidR="003220DC">
        <w:rPr>
          <w:rFonts w:cs="Arial"/>
          <w:bCs/>
        </w:rPr>
        <w:t xml:space="preserve">hat der </w:t>
      </w:r>
      <w:r w:rsidR="00BA4398">
        <w:rPr>
          <w:rFonts w:cs="Arial"/>
          <w:bCs/>
        </w:rPr>
        <w:t>Branchennachwuchs</w:t>
      </w:r>
      <w:r w:rsidR="003220DC">
        <w:rPr>
          <w:rFonts w:cs="Arial"/>
          <w:bCs/>
        </w:rPr>
        <w:t xml:space="preserve"> h</w:t>
      </w:r>
      <w:r w:rsidR="00BA4398">
        <w:rPr>
          <w:rFonts w:cs="Arial"/>
          <w:bCs/>
        </w:rPr>
        <w:t xml:space="preserve">ier </w:t>
      </w:r>
      <w:r w:rsidR="003220DC">
        <w:rPr>
          <w:rFonts w:cs="Arial"/>
          <w:bCs/>
        </w:rPr>
        <w:t xml:space="preserve">die Gelegenheit, sich </w:t>
      </w:r>
      <w:r w:rsidR="00ED079D">
        <w:rPr>
          <w:rFonts w:cs="Arial"/>
          <w:bCs/>
        </w:rPr>
        <w:t>spannende Anregungen zu holen</w:t>
      </w:r>
      <w:r w:rsidR="00BA4398">
        <w:rPr>
          <w:rFonts w:cs="Arial"/>
          <w:bCs/>
        </w:rPr>
        <w:t xml:space="preserve"> und wichtige Kontakte </w:t>
      </w:r>
      <w:r w:rsidR="003220DC">
        <w:rPr>
          <w:rFonts w:cs="Arial"/>
          <w:bCs/>
        </w:rPr>
        <w:t xml:space="preserve">zu </w:t>
      </w:r>
      <w:r w:rsidR="00BA4398">
        <w:rPr>
          <w:rFonts w:cs="Arial"/>
          <w:bCs/>
        </w:rPr>
        <w:t xml:space="preserve">knüpfen. </w:t>
      </w:r>
    </w:p>
    <w:p w14:paraId="4C345C55" w14:textId="77777777" w:rsidR="009A0E6E" w:rsidRDefault="009A0E6E" w:rsidP="009A0E6E">
      <w:pPr>
        <w:spacing w:line="280" w:lineRule="atLeast"/>
        <w:jc w:val="both"/>
        <w:rPr>
          <w:rFonts w:cs="Arial"/>
          <w:bCs/>
        </w:rPr>
      </w:pPr>
    </w:p>
    <w:p w14:paraId="3A65E07B" w14:textId="0FC71168" w:rsidR="00E003F4" w:rsidRDefault="00E003F4" w:rsidP="009A0E6E">
      <w:pPr>
        <w:spacing w:line="280" w:lineRule="atLeast"/>
        <w:jc w:val="both"/>
        <w:rPr>
          <w:b/>
        </w:rPr>
      </w:pPr>
      <w:r>
        <w:rPr>
          <w:b/>
        </w:rPr>
        <w:t xml:space="preserve">Innovationen hautnah: </w:t>
      </w:r>
      <w:r w:rsidRPr="004A6073">
        <w:rPr>
          <w:b/>
        </w:rPr>
        <w:t xml:space="preserve">Industrieausstellung auf 1.000 Quadratmetern </w:t>
      </w:r>
      <w:r>
        <w:rPr>
          <w:b/>
        </w:rPr>
        <w:t xml:space="preserve"> </w:t>
      </w:r>
      <w:r w:rsidRPr="004A6073">
        <w:rPr>
          <w:b/>
        </w:rPr>
        <w:t xml:space="preserve"> </w:t>
      </w:r>
    </w:p>
    <w:p w14:paraId="62F3852A" w14:textId="77777777" w:rsidR="009A0E6E" w:rsidRPr="004A6073" w:rsidRDefault="009A0E6E" w:rsidP="009A0E6E">
      <w:pPr>
        <w:spacing w:line="280" w:lineRule="atLeast"/>
        <w:jc w:val="both"/>
        <w:rPr>
          <w:b/>
        </w:rPr>
      </w:pPr>
    </w:p>
    <w:p w14:paraId="652A743D" w14:textId="334899EA" w:rsidR="001B3597" w:rsidRDefault="00E003F4" w:rsidP="009A0E6E">
      <w:pPr>
        <w:spacing w:line="280" w:lineRule="atLeast"/>
        <w:jc w:val="both"/>
      </w:pPr>
      <w:r w:rsidRPr="004A6073">
        <w:t xml:space="preserve">Parallel zum Kongressprogramm zeigt die </w:t>
      </w:r>
      <w:r w:rsidR="00A32C17">
        <w:t xml:space="preserve">themenorientierte </w:t>
      </w:r>
      <w:r w:rsidRPr="004A6073">
        <w:t xml:space="preserve">Industrieausstellung </w:t>
      </w:r>
      <w:r>
        <w:t xml:space="preserve">in der KONGRESSHALLE am Zoo Leipzig mit </w:t>
      </w:r>
      <w:r w:rsidR="00C73A3A">
        <w:t xml:space="preserve">rund </w:t>
      </w:r>
      <w:r>
        <w:t xml:space="preserve">50 Ausstellern </w:t>
      </w:r>
      <w:r w:rsidRPr="004A6073">
        <w:t xml:space="preserve">auf rund 1.000 Quadratmetern neueste Technologien, Produkte und Services. </w:t>
      </w:r>
      <w:r w:rsidRPr="00C73A3A">
        <w:t xml:space="preserve">Mit dabei sind </w:t>
      </w:r>
      <w:r w:rsidR="00A32C17" w:rsidRPr="00C73A3A">
        <w:t xml:space="preserve">führende </w:t>
      </w:r>
      <w:r w:rsidR="00C73A3A" w:rsidRPr="00C73A3A">
        <w:t xml:space="preserve">Hersteller, Händler und Dienstleister </w:t>
      </w:r>
      <w:r w:rsidR="00A32C17" w:rsidRPr="00C73A3A">
        <w:t xml:space="preserve">mit ihren Innovationen. </w:t>
      </w:r>
      <w:r w:rsidR="005A79B1">
        <w:t xml:space="preserve">Mit eigenen Vorträgen und Präsentationen bringen sich die </w:t>
      </w:r>
      <w:r w:rsidR="005A79B1" w:rsidRPr="001C720D">
        <w:t xml:space="preserve">Aussteller </w:t>
      </w:r>
      <w:r w:rsidR="006D7C49">
        <w:t>zudem</w:t>
      </w:r>
      <w:r w:rsidR="005A79B1">
        <w:t xml:space="preserve"> ins Kongressprogramm der </w:t>
      </w:r>
      <w:r w:rsidR="005A79B1" w:rsidRPr="00430155">
        <w:rPr>
          <w:b/>
          <w:i/>
        </w:rPr>
        <w:t>Zahntechnik plus</w:t>
      </w:r>
      <w:r w:rsidR="005A79B1">
        <w:t xml:space="preserve"> ein.</w:t>
      </w:r>
      <w:r w:rsidR="009465AA">
        <w:t xml:space="preserve"> Eine Übersicht aller Aussteller gibt es auf der Website.</w:t>
      </w:r>
    </w:p>
    <w:p w14:paraId="034570F1" w14:textId="77777777" w:rsidR="009A0E6E" w:rsidRDefault="009A0E6E" w:rsidP="009A0E6E">
      <w:pPr>
        <w:spacing w:line="280" w:lineRule="atLeast"/>
        <w:jc w:val="both"/>
      </w:pPr>
    </w:p>
    <w:p w14:paraId="3383AE70" w14:textId="1A0A733E" w:rsidR="00B47B3E" w:rsidRDefault="00B47B3E" w:rsidP="009A0E6E">
      <w:pPr>
        <w:spacing w:line="280" w:lineRule="atLeast"/>
        <w:jc w:val="both"/>
        <w:rPr>
          <w:b/>
        </w:rPr>
      </w:pPr>
      <w:r w:rsidRPr="00E721D1">
        <w:rPr>
          <w:b/>
        </w:rPr>
        <w:t>Safe Expo: Aktuelle Zutrittsregelungen</w:t>
      </w:r>
      <w:r>
        <w:rPr>
          <w:b/>
        </w:rPr>
        <w:t xml:space="preserve"> mit 3G-Regelung </w:t>
      </w:r>
    </w:p>
    <w:p w14:paraId="1DF3D304" w14:textId="77777777" w:rsidR="009A0E6E" w:rsidRPr="00E721D1" w:rsidRDefault="009A0E6E" w:rsidP="009A0E6E">
      <w:pPr>
        <w:spacing w:line="280" w:lineRule="atLeast"/>
        <w:jc w:val="both"/>
        <w:rPr>
          <w:b/>
        </w:rPr>
      </w:pPr>
    </w:p>
    <w:p w14:paraId="653AF269" w14:textId="2B137696" w:rsidR="002B6747" w:rsidRDefault="00B47B3E" w:rsidP="009A0E6E">
      <w:pPr>
        <w:spacing w:line="280" w:lineRule="atLeast"/>
        <w:jc w:val="both"/>
      </w:pPr>
      <w:r w:rsidRPr="00846588">
        <w:t xml:space="preserve">Für die </w:t>
      </w:r>
      <w:r w:rsidRPr="00846588">
        <w:rPr>
          <w:b/>
          <w:i/>
        </w:rPr>
        <w:t>Zahntechnik plus</w:t>
      </w:r>
      <w:r w:rsidRPr="00846588">
        <w:t xml:space="preserve"> wird das Hygienekonzept „Safe Expo“ der Leipziger Messe an die aktuellen Vorgaben der sächsischen Corona-</w:t>
      </w:r>
      <w:r>
        <w:t>Schutz</w:t>
      </w:r>
      <w:r w:rsidRPr="00846588">
        <w:t xml:space="preserve">verordnung angepasst. </w:t>
      </w:r>
      <w:r w:rsidR="0007300D">
        <w:t xml:space="preserve">Sowohl </w:t>
      </w:r>
      <w:r w:rsidRPr="00846588">
        <w:rPr>
          <w:rStyle w:val="break-words"/>
        </w:rPr>
        <w:t xml:space="preserve">für </w:t>
      </w:r>
      <w:r>
        <w:rPr>
          <w:rStyle w:val="break-words"/>
        </w:rPr>
        <w:t xml:space="preserve">die </w:t>
      </w:r>
      <w:r w:rsidRPr="00846588">
        <w:rPr>
          <w:rStyle w:val="break-words"/>
        </w:rPr>
        <w:t xml:space="preserve">Aussteller als auch für Teilnehmer der Zahntechnik plus </w:t>
      </w:r>
      <w:r w:rsidR="0007300D">
        <w:rPr>
          <w:rStyle w:val="break-words"/>
        </w:rPr>
        <w:t xml:space="preserve">gilt </w:t>
      </w:r>
      <w:r w:rsidRPr="00846588">
        <w:rPr>
          <w:rStyle w:val="break-words"/>
        </w:rPr>
        <w:t xml:space="preserve">die 3G-Regelung. Der Zutritt wird also allen Personen gestattet, die nachweislich </w:t>
      </w:r>
      <w:r w:rsidRPr="00846588">
        <w:t xml:space="preserve">geimpft oder genesen sind bzw. einen negativen Test vorlegen (nicht älter als 24 Stunden). </w:t>
      </w:r>
      <w:r>
        <w:t>Innerhalb der KONGRESSHALLE besteht die Pflicht zum Tragen einer FFP2-Maske. Hinweise zu Testmöglichkeiten in Leipzig gibt es auf der Website.</w:t>
      </w:r>
    </w:p>
    <w:p w14:paraId="24B931CF" w14:textId="77777777" w:rsidR="009A0E6E" w:rsidRDefault="009A0E6E" w:rsidP="009A0E6E">
      <w:pPr>
        <w:spacing w:line="280" w:lineRule="atLeast"/>
        <w:jc w:val="both"/>
      </w:pPr>
    </w:p>
    <w:p w14:paraId="74B7C303" w14:textId="406A145A" w:rsidR="008D3FF5" w:rsidRDefault="00131136" w:rsidP="009A0E6E">
      <w:pPr>
        <w:spacing w:line="280" w:lineRule="atLeast"/>
        <w:jc w:val="both"/>
      </w:pPr>
      <w:r>
        <w:t>Medienvertreter</w:t>
      </w:r>
      <w:r w:rsidR="00B93F14">
        <w:t xml:space="preserve"> können sich</w:t>
      </w:r>
      <w:r w:rsidR="000B5EF2">
        <w:t xml:space="preserve"> </w:t>
      </w:r>
      <w:r w:rsidR="00081AB7">
        <w:t xml:space="preserve">vorab </w:t>
      </w:r>
      <w:r w:rsidR="00B93F14">
        <w:t xml:space="preserve">online </w:t>
      </w:r>
      <w:r w:rsidR="001B5227">
        <w:t xml:space="preserve">für die </w:t>
      </w:r>
      <w:r w:rsidR="001B5227" w:rsidRPr="001B5227">
        <w:rPr>
          <w:b/>
          <w:i/>
        </w:rPr>
        <w:t>Zahntechnik plus</w:t>
      </w:r>
      <w:r w:rsidR="001B5227">
        <w:t xml:space="preserve"> </w:t>
      </w:r>
      <w:r w:rsidR="00B93F14">
        <w:t>akkreditieren</w:t>
      </w:r>
      <w:r w:rsidR="00FF32F8">
        <w:t xml:space="preserve">: </w:t>
      </w:r>
      <w:hyperlink r:id="rId8" w:history="1">
        <w:r w:rsidR="00FF32F8" w:rsidRPr="00443879">
          <w:rPr>
            <w:rStyle w:val="Hyperlink"/>
          </w:rPr>
          <w:t>https://www.zahntechnik-plus.de/de/medien/akkreditierung/</w:t>
        </w:r>
      </w:hyperlink>
      <w:r w:rsidR="00FF32F8">
        <w:t xml:space="preserve"> </w:t>
      </w:r>
    </w:p>
    <w:p w14:paraId="2F48AE3F" w14:textId="6CC29DA8" w:rsidR="008A04C9" w:rsidRDefault="008A04C9" w:rsidP="000809E4">
      <w:pPr>
        <w:spacing w:before="120" w:after="120" w:line="276" w:lineRule="auto"/>
        <w:jc w:val="both"/>
        <w:rPr>
          <w:rFonts w:cs="Arial"/>
          <w:bCs/>
        </w:rPr>
      </w:pPr>
    </w:p>
    <w:p w14:paraId="01273484" w14:textId="747F2D30" w:rsidR="008A04C9" w:rsidRPr="009A0E6E" w:rsidRDefault="008A04C9" w:rsidP="009A0E6E">
      <w:pPr>
        <w:jc w:val="both"/>
        <w:rPr>
          <w:rFonts w:cs="Arial"/>
          <w:b/>
          <w:bCs/>
          <w:sz w:val="20"/>
        </w:rPr>
      </w:pPr>
      <w:r w:rsidRPr="009A0E6E">
        <w:rPr>
          <w:rFonts w:cs="Arial"/>
          <w:b/>
          <w:bCs/>
          <w:sz w:val="20"/>
        </w:rPr>
        <w:t xml:space="preserve">Über die </w:t>
      </w:r>
      <w:r w:rsidRPr="009A0E6E">
        <w:rPr>
          <w:rFonts w:cs="Arial"/>
          <w:b/>
          <w:bCs/>
          <w:i/>
          <w:sz w:val="20"/>
        </w:rPr>
        <w:t>Zahntechnik plus</w:t>
      </w:r>
      <w:r w:rsidRPr="009A0E6E">
        <w:rPr>
          <w:rFonts w:cs="Arial"/>
          <w:b/>
          <w:bCs/>
          <w:sz w:val="20"/>
        </w:rPr>
        <w:t xml:space="preserve"> </w:t>
      </w:r>
    </w:p>
    <w:p w14:paraId="4DF58F0F" w14:textId="665A0152" w:rsidR="008A04C9" w:rsidRPr="009A0E6E" w:rsidRDefault="00C61232" w:rsidP="009A0E6E">
      <w:pPr>
        <w:jc w:val="both"/>
        <w:rPr>
          <w:sz w:val="20"/>
        </w:rPr>
      </w:pPr>
      <w:r w:rsidRPr="009A0E6E">
        <w:rPr>
          <w:rFonts w:cs="Arial"/>
          <w:sz w:val="20"/>
        </w:rPr>
        <w:t xml:space="preserve">Die </w:t>
      </w:r>
      <w:r w:rsidRPr="009A0E6E">
        <w:rPr>
          <w:rFonts w:cs="Arial"/>
          <w:b/>
          <w:i/>
          <w:sz w:val="20"/>
        </w:rPr>
        <w:t>Zahntechnik plus</w:t>
      </w:r>
      <w:r w:rsidRPr="009A0E6E">
        <w:rPr>
          <w:rFonts w:cs="Arial"/>
          <w:sz w:val="20"/>
        </w:rPr>
        <w:t xml:space="preserve"> ist eine neue und einzigartige Plattform für die Zahntechnik-Branche. Als besondere </w:t>
      </w:r>
      <w:r w:rsidRPr="009A0E6E">
        <w:rPr>
          <w:sz w:val="20"/>
        </w:rPr>
        <w:t xml:space="preserve">Kombination von politischen Gremienveranstaltungen, Kongress und themenbezogener Ausstellung lädt die Veranstaltung </w:t>
      </w:r>
      <w:r w:rsidRPr="009A0E6E">
        <w:rPr>
          <w:rFonts w:cs="Arial"/>
          <w:sz w:val="20"/>
        </w:rPr>
        <w:t>Teilnehmer aus ganz Deutschland dazu ein, die neuesten technischen und unternehmerischen Entwicklungen der Zahntechnik-Branche kennenzulernen</w:t>
      </w:r>
      <w:r w:rsidR="00AC4F0A" w:rsidRPr="009A0E6E">
        <w:rPr>
          <w:rFonts w:cs="Arial"/>
          <w:sz w:val="20"/>
        </w:rPr>
        <w:t xml:space="preserve"> </w:t>
      </w:r>
      <w:r w:rsidRPr="009A0E6E">
        <w:rPr>
          <w:rFonts w:cs="Arial"/>
          <w:sz w:val="20"/>
        </w:rPr>
        <w:t>und</w:t>
      </w:r>
      <w:r w:rsidR="00AC4F0A" w:rsidRPr="009A0E6E">
        <w:rPr>
          <w:rFonts w:cs="Arial"/>
          <w:sz w:val="20"/>
        </w:rPr>
        <w:t xml:space="preserve"> sich</w:t>
      </w:r>
      <w:r w:rsidRPr="009A0E6E">
        <w:rPr>
          <w:rFonts w:cs="Arial"/>
          <w:sz w:val="20"/>
        </w:rPr>
        <w:t xml:space="preserve"> auszutauschen. </w:t>
      </w:r>
      <w:r w:rsidR="00AC4F0A" w:rsidRPr="009A0E6E">
        <w:rPr>
          <w:sz w:val="20"/>
        </w:rPr>
        <w:t xml:space="preserve">Als VDZI-zertifizierte Veranstaltung bietet die </w:t>
      </w:r>
      <w:r w:rsidR="00AC4F0A" w:rsidRPr="009A0E6E">
        <w:rPr>
          <w:b/>
          <w:i/>
          <w:sz w:val="20"/>
        </w:rPr>
        <w:t>Zahntechnik plus</w:t>
      </w:r>
      <w:r w:rsidR="00AC4F0A" w:rsidRPr="009A0E6E">
        <w:rPr>
          <w:sz w:val="20"/>
        </w:rPr>
        <w:t xml:space="preserve"> umfassende fachliche und unternehmerische Fortbildung auf hohem Niveau. </w:t>
      </w:r>
      <w:r w:rsidRPr="009A0E6E">
        <w:rPr>
          <w:sz w:val="20"/>
        </w:rPr>
        <w:t>Parallel zum Kongressprogramm zeigt eine Industrieausstellung neueste Technologien, Produkte und Services.</w:t>
      </w:r>
    </w:p>
    <w:p w14:paraId="48B35A47" w14:textId="77777777" w:rsidR="00C61232" w:rsidRPr="009A0E6E" w:rsidRDefault="00C61232" w:rsidP="009A0E6E">
      <w:pPr>
        <w:jc w:val="both"/>
        <w:rPr>
          <w:rFonts w:cs="Arial"/>
          <w:bCs/>
          <w:sz w:val="20"/>
        </w:rPr>
      </w:pPr>
    </w:p>
    <w:p w14:paraId="5D867540" w14:textId="77777777" w:rsidR="009A0E6E" w:rsidRDefault="009A0E6E" w:rsidP="009A0E6E">
      <w:pPr>
        <w:rPr>
          <w:rFonts w:cs="Arial"/>
          <w:b/>
          <w:sz w:val="20"/>
        </w:rPr>
        <w:sectPr w:rsidR="009A0E6E" w:rsidSect="003E5BFE">
          <w:headerReference w:type="default" r:id="rId9"/>
          <w:headerReference w:type="first" r:id="rId10"/>
          <w:footerReference w:type="first" r:id="rId11"/>
          <w:pgSz w:w="11906" w:h="16838" w:code="9"/>
          <w:pgMar w:top="1247" w:right="1418" w:bottom="1134" w:left="1418" w:header="720" w:footer="720" w:gutter="0"/>
          <w:cols w:space="720"/>
          <w:titlePg/>
          <w:docGrid w:linePitch="299"/>
        </w:sectPr>
      </w:pPr>
    </w:p>
    <w:p w14:paraId="0670C80F" w14:textId="1E166DFE" w:rsidR="00F56397" w:rsidRPr="009A0E6E" w:rsidRDefault="00F56397" w:rsidP="009A0E6E">
      <w:pPr>
        <w:rPr>
          <w:rFonts w:cs="Arial"/>
          <w:b/>
          <w:sz w:val="20"/>
        </w:rPr>
      </w:pPr>
      <w:r w:rsidRPr="009A0E6E">
        <w:rPr>
          <w:rFonts w:cs="Arial"/>
          <w:b/>
          <w:sz w:val="20"/>
        </w:rPr>
        <w:t>Ansprechpartner für die Presse:</w:t>
      </w:r>
    </w:p>
    <w:p w14:paraId="49D29784" w14:textId="21BBCB25" w:rsidR="00A07082" w:rsidRPr="009A0E6E" w:rsidRDefault="00575DA0" w:rsidP="009A0E6E">
      <w:pPr>
        <w:jc w:val="both"/>
        <w:rPr>
          <w:rFonts w:cs="Arial"/>
          <w:sz w:val="20"/>
        </w:rPr>
      </w:pPr>
      <w:r w:rsidRPr="009A0E6E">
        <w:rPr>
          <w:rFonts w:cs="Arial"/>
          <w:sz w:val="20"/>
        </w:rPr>
        <w:t xml:space="preserve">Julia Lücke </w:t>
      </w:r>
    </w:p>
    <w:p w14:paraId="2063A891" w14:textId="4648C925" w:rsidR="00A07082" w:rsidRPr="009A0E6E" w:rsidRDefault="006F1E99" w:rsidP="009A0E6E">
      <w:pPr>
        <w:jc w:val="both"/>
        <w:rPr>
          <w:rFonts w:cs="Arial"/>
          <w:sz w:val="20"/>
        </w:rPr>
      </w:pPr>
      <w:r w:rsidRPr="009A0E6E">
        <w:rPr>
          <w:rFonts w:cs="Arial"/>
          <w:sz w:val="20"/>
        </w:rPr>
        <w:t xml:space="preserve">Kommunikation Messen </w:t>
      </w:r>
    </w:p>
    <w:p w14:paraId="2A46994B" w14:textId="53CF6189" w:rsidR="00A07082" w:rsidRPr="009A0E6E" w:rsidRDefault="00A07082" w:rsidP="009A0E6E">
      <w:pPr>
        <w:jc w:val="both"/>
        <w:rPr>
          <w:rFonts w:cs="Arial"/>
          <w:sz w:val="20"/>
        </w:rPr>
      </w:pPr>
      <w:r w:rsidRPr="009A0E6E">
        <w:rPr>
          <w:rFonts w:cs="Arial"/>
          <w:sz w:val="20"/>
        </w:rPr>
        <w:t xml:space="preserve">Telefon: +49 (0)341 / 678 65 </w:t>
      </w:r>
      <w:r w:rsidR="00D158E9" w:rsidRPr="009A0E6E">
        <w:rPr>
          <w:rFonts w:cs="Arial"/>
          <w:sz w:val="20"/>
        </w:rPr>
        <w:t>55</w:t>
      </w:r>
    </w:p>
    <w:p w14:paraId="250D9AE6" w14:textId="3072720C" w:rsidR="00943E61" w:rsidRPr="009A0E6E" w:rsidRDefault="00A07082" w:rsidP="009A0E6E">
      <w:pPr>
        <w:jc w:val="both"/>
        <w:rPr>
          <w:rFonts w:cs="Arial"/>
          <w:sz w:val="20"/>
          <w:lang w:val="it-IT"/>
        </w:rPr>
      </w:pPr>
      <w:r w:rsidRPr="009A0E6E">
        <w:rPr>
          <w:rFonts w:cs="Arial"/>
          <w:sz w:val="20"/>
          <w:lang w:val="it-IT"/>
        </w:rPr>
        <w:t xml:space="preserve">E-Mail: </w:t>
      </w:r>
      <w:hyperlink r:id="rId12" w:history="1">
        <w:r w:rsidR="00D158E9" w:rsidRPr="009A0E6E">
          <w:rPr>
            <w:rStyle w:val="Hyperlink"/>
            <w:rFonts w:cs="Arial"/>
            <w:sz w:val="20"/>
            <w:lang w:val="it-IT"/>
          </w:rPr>
          <w:t>j.luecke@leipziger-messe.de</w:t>
        </w:r>
      </w:hyperlink>
      <w:r w:rsidR="00D158E9" w:rsidRPr="009A0E6E">
        <w:rPr>
          <w:rFonts w:cs="Arial"/>
          <w:sz w:val="20"/>
          <w:lang w:val="it-IT"/>
        </w:rPr>
        <w:t xml:space="preserve"> </w:t>
      </w:r>
    </w:p>
    <w:p w14:paraId="318E11D9" w14:textId="77777777" w:rsidR="00D158E9" w:rsidRPr="009A0E6E" w:rsidRDefault="00D158E9" w:rsidP="009A0E6E">
      <w:pPr>
        <w:jc w:val="both"/>
        <w:rPr>
          <w:rFonts w:cs="Arial"/>
          <w:sz w:val="20"/>
          <w:lang w:val="it-IT"/>
        </w:rPr>
      </w:pPr>
    </w:p>
    <w:p w14:paraId="6324DAD1" w14:textId="1F1B2ADF" w:rsidR="00A07082" w:rsidRPr="009A0E6E" w:rsidRDefault="00A07082" w:rsidP="009A0E6E">
      <w:pPr>
        <w:jc w:val="both"/>
        <w:rPr>
          <w:rFonts w:cs="Arial"/>
          <w:sz w:val="20"/>
        </w:rPr>
      </w:pPr>
      <w:r w:rsidRPr="009A0E6E">
        <w:rPr>
          <w:rFonts w:cs="Arial"/>
          <w:sz w:val="20"/>
        </w:rPr>
        <w:t>Gerald Temme</w:t>
      </w:r>
    </w:p>
    <w:p w14:paraId="70485D1D" w14:textId="0C1061DA" w:rsidR="00003499" w:rsidRPr="009A0E6E" w:rsidRDefault="00116164" w:rsidP="009A0E6E">
      <w:pPr>
        <w:jc w:val="both"/>
        <w:rPr>
          <w:rFonts w:cs="Arial"/>
          <w:sz w:val="20"/>
        </w:rPr>
      </w:pPr>
      <w:r w:rsidRPr="009A0E6E">
        <w:rPr>
          <w:rFonts w:cs="Arial"/>
          <w:sz w:val="20"/>
        </w:rPr>
        <w:t>Presse, Kommunikation und Information</w:t>
      </w:r>
      <w:r w:rsidR="002C6882" w:rsidRPr="009A0E6E">
        <w:rPr>
          <w:rFonts w:cs="Arial"/>
          <w:sz w:val="20"/>
        </w:rPr>
        <w:t xml:space="preserve"> VDZI</w:t>
      </w:r>
    </w:p>
    <w:p w14:paraId="600DCEA0" w14:textId="05C041EB" w:rsidR="00A07082" w:rsidRPr="009A0E6E" w:rsidRDefault="00116164" w:rsidP="009A0E6E">
      <w:pPr>
        <w:jc w:val="both"/>
        <w:rPr>
          <w:rFonts w:cs="Arial"/>
          <w:sz w:val="20"/>
        </w:rPr>
      </w:pPr>
      <w:r w:rsidRPr="009A0E6E">
        <w:rPr>
          <w:rFonts w:cs="Arial"/>
          <w:sz w:val="20"/>
        </w:rPr>
        <w:t>Telefon: +49 (0) 30 / 847108712</w:t>
      </w:r>
    </w:p>
    <w:p w14:paraId="2E03FDD6" w14:textId="7829DC1B" w:rsidR="009A0E6E" w:rsidRDefault="00116164" w:rsidP="009A0E6E">
      <w:pPr>
        <w:jc w:val="both"/>
        <w:rPr>
          <w:rFonts w:eastAsiaTheme="minorEastAsia" w:cs="Arial"/>
          <w:b/>
          <w:sz w:val="20"/>
        </w:rPr>
      </w:pPr>
      <w:r w:rsidRPr="009A0E6E">
        <w:rPr>
          <w:rFonts w:cs="Arial"/>
          <w:bCs/>
          <w:sz w:val="20"/>
          <w:lang w:val="it-IT"/>
        </w:rPr>
        <w:t xml:space="preserve">E-Mail: </w:t>
      </w:r>
      <w:hyperlink r:id="rId13" w:history="1">
        <w:r w:rsidR="00943E61" w:rsidRPr="009A0E6E">
          <w:rPr>
            <w:rStyle w:val="Hyperlink"/>
            <w:rFonts w:cs="Arial"/>
            <w:bCs/>
            <w:sz w:val="20"/>
            <w:lang w:val="it-IT"/>
          </w:rPr>
          <w:t>gerald.temme@vdzi.de</w:t>
        </w:r>
      </w:hyperlink>
    </w:p>
    <w:p w14:paraId="792A81DA" w14:textId="77777777" w:rsidR="009A0E6E" w:rsidRDefault="009A0E6E" w:rsidP="009A0E6E">
      <w:pPr>
        <w:rPr>
          <w:rFonts w:eastAsiaTheme="minorEastAsia" w:cs="Arial"/>
          <w:b/>
          <w:sz w:val="20"/>
        </w:rPr>
      </w:pPr>
    </w:p>
    <w:p w14:paraId="6F727882" w14:textId="6A2DC6A4" w:rsidR="000F280B" w:rsidRPr="009A0E6E" w:rsidRDefault="000F280B" w:rsidP="009A0E6E">
      <w:pPr>
        <w:rPr>
          <w:rFonts w:eastAsiaTheme="minorEastAsia" w:cs="Arial"/>
          <w:b/>
          <w:sz w:val="20"/>
        </w:rPr>
      </w:pPr>
      <w:r w:rsidRPr="009A0E6E">
        <w:rPr>
          <w:rFonts w:eastAsiaTheme="minorEastAsia" w:cs="Arial"/>
          <w:b/>
          <w:sz w:val="20"/>
        </w:rPr>
        <w:t>Zahntechnik plus im Internet:</w:t>
      </w:r>
    </w:p>
    <w:p w14:paraId="0B18CF90" w14:textId="675FF249" w:rsidR="009A0E6E" w:rsidRDefault="004E77E7" w:rsidP="009A0E6E">
      <w:pPr>
        <w:rPr>
          <w:rFonts w:cs="Arial"/>
          <w:sz w:val="20"/>
        </w:rPr>
      </w:pPr>
      <w:hyperlink r:id="rId14" w:history="1">
        <w:r w:rsidR="009A0E6E" w:rsidRPr="006739A5">
          <w:rPr>
            <w:rStyle w:val="Hyperlink"/>
            <w:rFonts w:cs="Arial"/>
            <w:sz w:val="20"/>
          </w:rPr>
          <w:t>www.zahntechnik-plus.de</w:t>
        </w:r>
      </w:hyperlink>
    </w:p>
    <w:p w14:paraId="0DFE2271" w14:textId="77777777" w:rsidR="009A0E6E" w:rsidRDefault="009A0E6E" w:rsidP="009A0E6E">
      <w:pPr>
        <w:rPr>
          <w:rFonts w:eastAsiaTheme="minorEastAsia" w:cs="Arial"/>
          <w:b/>
          <w:sz w:val="20"/>
        </w:rPr>
      </w:pPr>
    </w:p>
    <w:p w14:paraId="1F3504CA" w14:textId="66DED77F" w:rsidR="000F280B" w:rsidRPr="009A0E6E" w:rsidRDefault="000F280B" w:rsidP="009A0E6E">
      <w:pPr>
        <w:rPr>
          <w:rFonts w:eastAsiaTheme="minorEastAsia" w:cs="Arial"/>
          <w:sz w:val="20"/>
        </w:rPr>
      </w:pPr>
      <w:r w:rsidRPr="009A0E6E">
        <w:rPr>
          <w:rFonts w:eastAsiaTheme="minorEastAsia" w:cs="Arial"/>
          <w:b/>
          <w:sz w:val="20"/>
        </w:rPr>
        <w:t>Die Leipziger Messe im Internet</w:t>
      </w:r>
      <w:r w:rsidRPr="009A0E6E">
        <w:rPr>
          <w:rFonts w:eastAsiaTheme="minorEastAsia" w:cs="Arial"/>
          <w:b/>
          <w:sz w:val="20"/>
        </w:rPr>
        <w:br/>
      </w:r>
      <w:hyperlink r:id="rId15" w:history="1">
        <w:r w:rsidR="00777FEF" w:rsidRPr="009A0E6E">
          <w:rPr>
            <w:rStyle w:val="Hyperlink"/>
            <w:rFonts w:eastAsiaTheme="minorEastAsia" w:cs="Arial"/>
            <w:sz w:val="20"/>
          </w:rPr>
          <w:t>www.leipziger-messe.de</w:t>
        </w:r>
      </w:hyperlink>
    </w:p>
    <w:p w14:paraId="50056B36" w14:textId="77777777" w:rsidR="000F280B" w:rsidRPr="009A0E6E" w:rsidRDefault="000F280B" w:rsidP="009A0E6E">
      <w:pPr>
        <w:jc w:val="both"/>
        <w:rPr>
          <w:rFonts w:eastAsiaTheme="minorEastAsia" w:cs="Arial"/>
          <w:sz w:val="20"/>
        </w:rPr>
      </w:pPr>
    </w:p>
    <w:p w14:paraId="7AEEC870" w14:textId="77777777" w:rsidR="000F280B" w:rsidRPr="009A0E6E" w:rsidRDefault="000F280B" w:rsidP="009A0E6E">
      <w:pPr>
        <w:rPr>
          <w:rFonts w:cs="Arial"/>
          <w:b/>
          <w:sz w:val="20"/>
        </w:rPr>
      </w:pPr>
      <w:r w:rsidRPr="009A0E6E">
        <w:rPr>
          <w:rFonts w:cs="Arial"/>
          <w:b/>
          <w:sz w:val="20"/>
        </w:rPr>
        <w:t xml:space="preserve">Leipziger Messe im </w:t>
      </w:r>
      <w:proofErr w:type="spellStart"/>
      <w:r w:rsidRPr="009A0E6E">
        <w:rPr>
          <w:rFonts w:cs="Arial"/>
          <w:b/>
          <w:sz w:val="20"/>
        </w:rPr>
        <w:t>Social</w:t>
      </w:r>
      <w:proofErr w:type="spellEnd"/>
      <w:r w:rsidRPr="009A0E6E">
        <w:rPr>
          <w:rFonts w:cs="Arial"/>
          <w:b/>
          <w:sz w:val="20"/>
        </w:rPr>
        <w:t xml:space="preserve"> Web:</w:t>
      </w:r>
    </w:p>
    <w:p w14:paraId="1D75629E" w14:textId="33EF6405" w:rsidR="00777FEF" w:rsidRPr="009A0E6E" w:rsidRDefault="004E77E7" w:rsidP="009A0E6E">
      <w:pPr>
        <w:rPr>
          <w:rFonts w:cs="Arial"/>
          <w:sz w:val="20"/>
        </w:rPr>
      </w:pPr>
      <w:hyperlink r:id="rId16" w:history="1">
        <w:r w:rsidR="00777FEF" w:rsidRPr="009A0E6E">
          <w:rPr>
            <w:rStyle w:val="Hyperlink"/>
            <w:rFonts w:cs="Arial"/>
            <w:sz w:val="20"/>
          </w:rPr>
          <w:t>www.facebook.com/leipzigermesse</w:t>
        </w:r>
      </w:hyperlink>
    </w:p>
    <w:p w14:paraId="6F83B409" w14:textId="2A9EA220" w:rsidR="00777FEF" w:rsidRPr="009A0E6E" w:rsidRDefault="000F280B" w:rsidP="009A0E6E">
      <w:pPr>
        <w:rPr>
          <w:rFonts w:cs="Arial"/>
          <w:sz w:val="20"/>
        </w:rPr>
      </w:pPr>
      <w:r w:rsidRPr="009A0E6E">
        <w:rPr>
          <w:rFonts w:cs="Arial"/>
          <w:sz w:val="20"/>
        </w:rPr>
        <w:t>twitter.com/leipzigermesse</w:t>
      </w:r>
    </w:p>
    <w:p w14:paraId="3B3F1010" w14:textId="2B144AE5" w:rsidR="000F280B" w:rsidRPr="009A0E6E" w:rsidRDefault="004E77E7" w:rsidP="009A0E6E">
      <w:pPr>
        <w:rPr>
          <w:rFonts w:cs="Arial"/>
          <w:sz w:val="20"/>
        </w:rPr>
      </w:pPr>
      <w:hyperlink r:id="rId17" w:history="1">
        <w:r w:rsidR="00777FEF" w:rsidRPr="009A0E6E">
          <w:rPr>
            <w:rStyle w:val="Hyperlink"/>
            <w:rFonts w:cs="Arial"/>
            <w:sz w:val="20"/>
          </w:rPr>
          <w:t>www.instagram.com/leipzigermesse/</w:t>
        </w:r>
      </w:hyperlink>
    </w:p>
    <w:p w14:paraId="20BA170D" w14:textId="77777777" w:rsidR="00777FEF" w:rsidRPr="009A0E6E" w:rsidRDefault="00777FEF" w:rsidP="009A0E6E">
      <w:pPr>
        <w:rPr>
          <w:rFonts w:cs="Arial"/>
          <w:sz w:val="20"/>
        </w:rPr>
      </w:pPr>
    </w:p>
    <w:p w14:paraId="7D57F69F" w14:textId="77777777" w:rsidR="000F280B" w:rsidRPr="009A0E6E" w:rsidRDefault="000F280B" w:rsidP="009A0E6E">
      <w:pPr>
        <w:rPr>
          <w:rFonts w:cs="Arial"/>
          <w:bCs/>
          <w:sz w:val="20"/>
        </w:rPr>
      </w:pPr>
    </w:p>
    <w:p w14:paraId="329D3689" w14:textId="77777777" w:rsidR="000F280B" w:rsidRPr="009A0E6E" w:rsidRDefault="000F280B" w:rsidP="009A0E6E">
      <w:pPr>
        <w:rPr>
          <w:rFonts w:cs="Arial"/>
          <w:b/>
          <w:bCs/>
          <w:sz w:val="20"/>
        </w:rPr>
      </w:pPr>
      <w:r w:rsidRPr="009A0E6E">
        <w:rPr>
          <w:rFonts w:cs="Arial"/>
          <w:b/>
          <w:bCs/>
          <w:sz w:val="20"/>
        </w:rPr>
        <w:t xml:space="preserve">Der VDZI im Internet </w:t>
      </w:r>
    </w:p>
    <w:p w14:paraId="43C840BC" w14:textId="7248B551" w:rsidR="00777FEF" w:rsidRPr="009A0E6E" w:rsidRDefault="004E77E7" w:rsidP="009A0E6E">
      <w:pPr>
        <w:rPr>
          <w:rFonts w:cs="Arial"/>
          <w:bCs/>
          <w:sz w:val="20"/>
        </w:rPr>
      </w:pPr>
      <w:hyperlink r:id="rId18" w:history="1">
        <w:r w:rsidR="00777FEF" w:rsidRPr="009A0E6E">
          <w:rPr>
            <w:rStyle w:val="Hyperlink"/>
            <w:rFonts w:cs="Arial"/>
            <w:bCs/>
            <w:sz w:val="20"/>
          </w:rPr>
          <w:t>www.vdzi.de</w:t>
        </w:r>
      </w:hyperlink>
    </w:p>
    <w:p w14:paraId="02345E24" w14:textId="77777777" w:rsidR="000F280B" w:rsidRPr="009A0E6E" w:rsidRDefault="000F280B" w:rsidP="009A0E6E">
      <w:pPr>
        <w:rPr>
          <w:rFonts w:cs="Arial"/>
          <w:bCs/>
          <w:sz w:val="20"/>
        </w:rPr>
      </w:pPr>
    </w:p>
    <w:p w14:paraId="2E0C49CB" w14:textId="77777777" w:rsidR="000F280B" w:rsidRPr="009A0E6E" w:rsidRDefault="000F280B" w:rsidP="009A0E6E">
      <w:pPr>
        <w:rPr>
          <w:rFonts w:cs="Arial"/>
          <w:b/>
          <w:bCs/>
          <w:sz w:val="20"/>
        </w:rPr>
      </w:pPr>
      <w:r w:rsidRPr="009A0E6E">
        <w:rPr>
          <w:rFonts w:cs="Arial"/>
          <w:b/>
          <w:bCs/>
          <w:sz w:val="20"/>
        </w:rPr>
        <w:t xml:space="preserve">Der VDZI im </w:t>
      </w:r>
      <w:proofErr w:type="spellStart"/>
      <w:r w:rsidRPr="009A0E6E">
        <w:rPr>
          <w:rFonts w:cs="Arial"/>
          <w:b/>
          <w:bCs/>
          <w:sz w:val="20"/>
        </w:rPr>
        <w:t>Social</w:t>
      </w:r>
      <w:proofErr w:type="spellEnd"/>
      <w:r w:rsidRPr="009A0E6E">
        <w:rPr>
          <w:rFonts w:cs="Arial"/>
          <w:b/>
          <w:bCs/>
          <w:sz w:val="20"/>
        </w:rPr>
        <w:t xml:space="preserve"> Web: </w:t>
      </w:r>
    </w:p>
    <w:p w14:paraId="6368E037" w14:textId="266561CC" w:rsidR="000B5CF3" w:rsidRPr="009A0E6E" w:rsidRDefault="004E77E7" w:rsidP="009A0E6E">
      <w:pPr>
        <w:rPr>
          <w:rFonts w:cs="Arial"/>
          <w:bCs/>
          <w:sz w:val="20"/>
        </w:rPr>
      </w:pPr>
      <w:hyperlink r:id="rId19" w:history="1">
        <w:r w:rsidR="00777FEF" w:rsidRPr="009A0E6E">
          <w:rPr>
            <w:rStyle w:val="Hyperlink"/>
            <w:rFonts w:cs="Arial"/>
            <w:bCs/>
            <w:sz w:val="20"/>
          </w:rPr>
          <w:t>www.facebook.com/vdzi.biv</w:t>
        </w:r>
      </w:hyperlink>
    </w:p>
    <w:p w14:paraId="45FE61DF" w14:textId="77777777" w:rsidR="009A0E6E" w:rsidRDefault="009A0E6E" w:rsidP="000F280B">
      <w:pPr>
        <w:spacing w:line="312" w:lineRule="auto"/>
        <w:rPr>
          <w:rFonts w:cs="Arial"/>
          <w:bCs/>
          <w:szCs w:val="22"/>
        </w:rPr>
        <w:sectPr w:rsidR="009A0E6E" w:rsidSect="009A0E6E">
          <w:type w:val="continuous"/>
          <w:pgSz w:w="11906" w:h="16838" w:code="9"/>
          <w:pgMar w:top="1247" w:right="1418" w:bottom="1134" w:left="1418" w:header="720" w:footer="720" w:gutter="0"/>
          <w:cols w:num="2" w:space="720"/>
          <w:titlePg/>
          <w:docGrid w:linePitch="299"/>
        </w:sectPr>
      </w:pPr>
    </w:p>
    <w:p w14:paraId="6E1DE8D2" w14:textId="0A4CF923" w:rsidR="00777FEF" w:rsidRPr="00257493" w:rsidRDefault="00777FEF" w:rsidP="000F280B">
      <w:pPr>
        <w:spacing w:line="312" w:lineRule="auto"/>
        <w:rPr>
          <w:rFonts w:cs="Arial"/>
          <w:bCs/>
          <w:szCs w:val="22"/>
        </w:rPr>
      </w:pPr>
    </w:p>
    <w:sectPr w:rsidR="00777FEF" w:rsidRPr="00257493" w:rsidSect="009A0E6E">
      <w:type w:val="continuous"/>
      <w:pgSz w:w="11906" w:h="16838" w:code="9"/>
      <w:pgMar w:top="1247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A41D4" w14:textId="77777777" w:rsidR="00B90D48" w:rsidRDefault="00B90D48">
      <w:r>
        <w:separator/>
      </w:r>
    </w:p>
  </w:endnote>
  <w:endnote w:type="continuationSeparator" w:id="0">
    <w:p w14:paraId="6DA18434" w14:textId="77777777" w:rsidR="00B90D48" w:rsidRDefault="00B9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94182" w14:textId="77777777" w:rsidR="008146F2" w:rsidRDefault="00C9455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4BC74C" wp14:editId="57298F91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1811D" w14:textId="77777777" w:rsidR="00900CA2" w:rsidRPr="008B70A6" w:rsidRDefault="00900CA2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BC74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2HtAIAALkFAAAOAAAAZHJzL2Uyb0RvYy54bWysVNuOmzAQfa/Uf7D8znIphICWrJIQqkrb&#10;i7TbD3DABKtgU9sJbKv+e8cml832ZdWWB+TL+MyZmTNzezd2LTpQqZjgGfZvPIwoL0XF+C7DXx8L&#10;Z46R0oRXpBWcZviJKny3ePvmduhTGohGtBWVCEC4Soc+w43Wfeq6qmxoR9SN6CmHy1rIjmjYyp1b&#10;STIAete6gefN3EHIqpeipErBaT5d4oXFr2ta6s91rahGbYaBm7Z/af9b83cXtyTdSdI3rDzSIH/B&#10;oiOMg9MzVE40QXvJ/oDqWCmFErW+KUXnirpmJbUxQDS+9yKah4b01MYCyVH9OU3q/8GWnw5fJGIV&#10;1A4jTjoo0SMdNVqJESUmO0OvUjB66MFMj3BsLE2kqr8X5TeFuFg3hO/oUkoxNJRUwM43L91nTycc&#10;ZUC2w0dRgRuy18ICjbXsDCAkAwE6VOnpXBlDpYTDII79OI4wKuEu8KPEs6VzSXp63Uul31PRIbPI&#10;sITKW3RyuFfasCHpycQ446JgbWur3/KrAzCcTsA3PDV3hoUt5s/ESzbzzTx0wmC2cUIvz51lsQ6d&#10;WeHHUf4uX69z/5fx64dpw6qKcuPmJCw/fF3hjhKfJHGWlhItqwycoaTkbrtuJToQI2z72ZzDzcXM&#10;vaZhkwCxvAjJD0JvFSROMZvHTliEkZPE3tzx/GSVzLwwCfPiOqR7xum/h4SGDCdREE1iupB+ZWwk&#10;7ZiG0dGyLsPzcwJIaiS44ZUtrSasndbPUmHoX1IB5T4V2grWaHRSqx6347EzAMyIeSuqJ1CwFCAw&#10;kCmMPVg0Qv7AaIARkmH1fU8kxaj9wKELzLyxiygEfhhJuwn8md1tTzaEl4CRYY3RtFzraUDte8l2&#10;DbiYGo6LJbRMzayaL3SOjQbzwQZ1nGVmAD3fW6vLxF38BgAA//8DAFBLAwQUAAYACAAAACEARIFR&#10;B+EAAAAOAQAADwAAAGRycy9kb3ducmV2LnhtbEyPy07DMBBF90j8gzVI7KgTImwa4lQIhBCoCwj9&#10;ADcxSYQ9jmLnwd8zXdHdjO7RnTPFbnWWzWYMvUcF6SYBZrD2TY+tgsPXy809sBA1Ntp6NAp+TYBd&#10;eXlR6LzxC36auYotoxIMuVbQxTjknIe6M06HjR8MUvbtR6cjrWPLm1EvVO4sv00SwZ3ukS50ejBP&#10;nal/qskp+HhdWlFtZymfq7fl3U97vdq9UtdX6+MDsGjW+A/DSZ/UoSSno5+wCcwqkJlMCaXgTooM&#10;2AlJZSaAHWkSaZIBLwt+/kb5BwAA//8DAFBLAQItABQABgAIAAAAIQC2gziS/gAAAOEBAAATAAAA&#10;AAAAAAAAAAAAAAAAAABbQ29udGVudF9UeXBlc10ueG1sUEsBAi0AFAAGAAgAAAAhADj9If/WAAAA&#10;lAEAAAsAAAAAAAAAAAAAAAAALwEAAF9yZWxzLy5yZWxzUEsBAi0AFAAGAAgAAAAhAGsPjYe0AgAA&#10;uQUAAA4AAAAAAAAAAAAAAAAALgIAAGRycy9lMm9Eb2MueG1sUEsBAi0AFAAGAAgAAAAhAESBUQfh&#10;AAAADgEAAA8AAAAAAAAAAAAAAAAADgUAAGRycy9kb3ducmV2LnhtbFBLBQYAAAAABAAEAPMAAAAc&#10;BgAAAAA=&#10;" filled="f" fillcolor="black" stroked="f">
              <v:textbox inset="0,1.5mm,6mm,0">
                <w:txbxContent>
                  <w:p w14:paraId="10B1811D" w14:textId="77777777" w:rsidR="00900CA2" w:rsidRPr="008B70A6" w:rsidRDefault="00900CA2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B469C" w14:textId="77777777" w:rsidR="00B90D48" w:rsidRDefault="00B90D48">
      <w:r>
        <w:separator/>
      </w:r>
    </w:p>
  </w:footnote>
  <w:footnote w:type="continuationSeparator" w:id="0">
    <w:p w14:paraId="64844EB7" w14:textId="77777777" w:rsidR="00B90D48" w:rsidRDefault="00B9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8EEF5" w14:textId="77777777" w:rsidR="008146F2" w:rsidRDefault="00C94559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42534E86" wp14:editId="10F84798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58929" w14:textId="77777777" w:rsidR="008146F2" w:rsidRDefault="008146F2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 w:rsidR="008B2A2C">
                            <w:rPr>
                              <w:noProof/>
                              <w:snapToGrid w:val="0"/>
                            </w:rPr>
                            <w:t>2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34E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wlegIAAP8EAAAOAAAAZHJzL2Uyb0RvYy54bWysVG1v2yAQ/j5p/wHxPbWdOqlt1an6skyT&#10;uhep3Q8ggGM0DAxI7K7af9+B47TrNmma5g/4gOPh7p7nOL8YOon23DqhVY2zkxQjrqhmQm1r/Pl+&#10;PSswcp4oRqRWvMYP3OGL1etX572p+Fy3WjJuEYAoV/Wmxq33pkoSR1veEXeiDVew2WjbEQ9Tu02Y&#10;JT2gdzKZp+ky6bVlxmrKnYPVm3ETryJ+03DqPzaN4x7JGkNsPo42jpswJqtzUm0tMa2ghzDIP0TR&#10;EaHg0iPUDfEE7az4BaoT1GqnG39CdZfophGUxxwgmyx9kc1dSwyPuUBxnDmWyf0/WPph/8kiwWp8&#10;ipEiHVB0zwePrvSAlqE6vXEVON0ZcPMDLAPLMVNnbjX94pDS1y1RW35pre5bThhEl4WTybOjI44L&#10;IJv+vWZwDdl5HYGGxnahdFAMBOjA0sORmRAKDVemRZqdLjCisJcV86KI1CWkmk4b6/xbrjsUjBpb&#10;YD6ik/2t8yEaUk0u4TKnpWBrIWWc2O3mWlq0J6CSdfxiAi/cpArOSodjI+K4AkHCHWEvhBtZfyyz&#10;eZ5ezcvZelmczfJ1vpiVZ2kxS7PyqlymeZnfrL+HALO8agVjXN0KxScFZvnfMXzohVE7UYOor3G5&#10;mC9Giv6YZBq/3yXZCQ8NKUVX4+LoRKpA7BvFIG1SeSLkaCc/hx+rDDWY/rEqUQaB+VEDftgMgBK0&#10;sdHsAQRhNfAFrMMrAkar7TeMeujIGruvO2I5RvKdAlGF9p0MOxmbySCKwtEae4xG89qPbb4zVmxb&#10;QB5lq/QlCK8RURNPURzkCl0Wgz+8CKGNn8+j19O7tfoBAAD//wMAUEsDBBQABgAIAAAAIQAxVQai&#10;4AAAAAsBAAAPAAAAZHJzL2Rvd25yZXYueG1sTI/BTsMwEETvSPyDtUhcEHUaSFpCnApauMGhpep5&#10;G5skIl5HsdOkf8/2BLcZ7dPsTL6abCtOpveNIwXzWQTCUOl0Q5WC/df7/RKED0gaW0dGwdl4WBXX&#10;Vzlm2o20NaddqASHkM9QQR1Cl0npy9pY9DPXGeLbt+stBrZ9JXWPI4fbVsZRlEqLDfGHGjuzrk35&#10;sxusgnTTD+OW1neb/dsHfnZVfHg9H5S6vZlenkEEM4U/GC71uToU3OnoBtJetAqeHpKUURYJT7gA&#10;8yhZgDiyih9TkEUu/28ofgEAAP//AwBQSwECLQAUAAYACAAAACEAtoM4kv4AAADhAQAAEwAAAAAA&#10;AAAAAAAAAAAAAAAAW0NvbnRlbnRfVHlwZXNdLnhtbFBLAQItABQABgAIAAAAIQA4/SH/1gAAAJQB&#10;AAALAAAAAAAAAAAAAAAAAC8BAABfcmVscy8ucmVsc1BLAQItABQABgAIAAAAIQCaFwwlegIAAP8E&#10;AAAOAAAAAAAAAAAAAAAAAC4CAABkcnMvZTJvRG9jLnhtbFBLAQItABQABgAIAAAAIQAxVQai4AAA&#10;AAsBAAAPAAAAAAAAAAAAAAAAANQEAABkcnMvZG93bnJldi54bWxQSwUGAAAAAAQABADzAAAA4QUA&#10;AAAA&#10;" o:allowincell="f" stroked="f">
              <v:textbox inset="0,0,0,0">
                <w:txbxContent>
                  <w:p w14:paraId="70758929" w14:textId="77777777" w:rsidR="008146F2" w:rsidRDefault="008146F2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 w:rsidR="008B2A2C">
                      <w:rPr>
                        <w:noProof/>
                        <w:snapToGrid w:val="0"/>
                      </w:rPr>
                      <w:t>2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14761" w14:textId="5D91FCCC" w:rsidR="008146F2" w:rsidRDefault="00462D8C">
    <w:pPr>
      <w:pStyle w:val="Kopfzeile"/>
    </w:pPr>
    <w:r>
      <w:rPr>
        <w:noProof/>
      </w:rPr>
      <w:drawing>
        <wp:inline distT="0" distB="0" distL="0" distR="0" wp14:anchorId="40FAB8D3" wp14:editId="1D78055B">
          <wp:extent cx="981075" cy="755052"/>
          <wp:effectExtent l="0" t="0" r="0" b="698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581" cy="76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1568" w:rsidRPr="004430C6">
      <w:rPr>
        <w:noProof/>
      </w:rPr>
      <w:drawing>
        <wp:anchor distT="0" distB="0" distL="114300" distR="114300" simplePos="0" relativeHeight="251660288" behindDoc="0" locked="0" layoutInCell="1" allowOverlap="1" wp14:anchorId="1FDF4EB0" wp14:editId="54DA7FD1">
          <wp:simplePos x="0" y="0"/>
          <wp:positionH relativeFrom="column">
            <wp:posOffset>-3810</wp:posOffset>
          </wp:positionH>
          <wp:positionV relativeFrom="paragraph">
            <wp:posOffset>1034415</wp:posOffset>
          </wp:positionV>
          <wp:extent cx="2328545" cy="127635"/>
          <wp:effectExtent l="0" t="0" r="0" b="5715"/>
          <wp:wrapNone/>
          <wp:docPr id="6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08C">
      <w:rPr>
        <w:noProof/>
      </w:rPr>
      <w:drawing>
        <wp:anchor distT="0" distB="0" distL="114300" distR="114300" simplePos="0" relativeHeight="251663360" behindDoc="1" locked="0" layoutInCell="1" allowOverlap="1" wp14:anchorId="5D665282" wp14:editId="39784069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B7B20"/>
    <w:multiLevelType w:val="hybridMultilevel"/>
    <w:tmpl w:val="B1C0A51E"/>
    <w:lvl w:ilvl="0" w:tplc="77F8E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D4D41"/>
    <w:multiLevelType w:val="hybridMultilevel"/>
    <w:tmpl w:val="FA703A36"/>
    <w:lvl w:ilvl="0" w:tplc="39C0036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07CCC"/>
    <w:multiLevelType w:val="hybridMultilevel"/>
    <w:tmpl w:val="D584E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368A2"/>
    <w:multiLevelType w:val="hybridMultilevel"/>
    <w:tmpl w:val="EE5A8860"/>
    <w:lvl w:ilvl="0" w:tplc="A0380DD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52C8F"/>
    <w:multiLevelType w:val="hybridMultilevel"/>
    <w:tmpl w:val="97ECDF2A"/>
    <w:lvl w:ilvl="0" w:tplc="96B8A60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D34AC"/>
    <w:multiLevelType w:val="hybridMultilevel"/>
    <w:tmpl w:val="C9F69D54"/>
    <w:lvl w:ilvl="0" w:tplc="3BD6154E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22821"/>
    <w:multiLevelType w:val="hybridMultilevel"/>
    <w:tmpl w:val="83CED960"/>
    <w:lvl w:ilvl="0" w:tplc="BD54E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8DD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81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61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8B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65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C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2A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03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00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E1"/>
    <w:rsid w:val="00000BFA"/>
    <w:rsid w:val="00001A43"/>
    <w:rsid w:val="00003499"/>
    <w:rsid w:val="000036BC"/>
    <w:rsid w:val="0000459E"/>
    <w:rsid w:val="000068AD"/>
    <w:rsid w:val="00011EDA"/>
    <w:rsid w:val="00014D5C"/>
    <w:rsid w:val="00016304"/>
    <w:rsid w:val="000163EF"/>
    <w:rsid w:val="00030E5B"/>
    <w:rsid w:val="0003318A"/>
    <w:rsid w:val="00037689"/>
    <w:rsid w:val="00040B10"/>
    <w:rsid w:val="00043B27"/>
    <w:rsid w:val="00043BF9"/>
    <w:rsid w:val="00044B3E"/>
    <w:rsid w:val="0005087D"/>
    <w:rsid w:val="0005178A"/>
    <w:rsid w:val="00052987"/>
    <w:rsid w:val="0005635E"/>
    <w:rsid w:val="00057A50"/>
    <w:rsid w:val="000612ED"/>
    <w:rsid w:val="00062CB1"/>
    <w:rsid w:val="000640D6"/>
    <w:rsid w:val="0007300D"/>
    <w:rsid w:val="00074C1B"/>
    <w:rsid w:val="00077B4B"/>
    <w:rsid w:val="000809E4"/>
    <w:rsid w:val="00081AB7"/>
    <w:rsid w:val="00086764"/>
    <w:rsid w:val="00087353"/>
    <w:rsid w:val="00087CCA"/>
    <w:rsid w:val="000904F8"/>
    <w:rsid w:val="00094D97"/>
    <w:rsid w:val="00095DD2"/>
    <w:rsid w:val="000A0D13"/>
    <w:rsid w:val="000B0A65"/>
    <w:rsid w:val="000B468E"/>
    <w:rsid w:val="000B5CF3"/>
    <w:rsid w:val="000B5EF2"/>
    <w:rsid w:val="000C064C"/>
    <w:rsid w:val="000C1C44"/>
    <w:rsid w:val="000D738C"/>
    <w:rsid w:val="000E155A"/>
    <w:rsid w:val="000E5671"/>
    <w:rsid w:val="000E7CC1"/>
    <w:rsid w:val="000F280B"/>
    <w:rsid w:val="00101FED"/>
    <w:rsid w:val="00110051"/>
    <w:rsid w:val="00115216"/>
    <w:rsid w:val="00116164"/>
    <w:rsid w:val="00122C25"/>
    <w:rsid w:val="00131136"/>
    <w:rsid w:val="0013207C"/>
    <w:rsid w:val="00136321"/>
    <w:rsid w:val="001407D3"/>
    <w:rsid w:val="001435E2"/>
    <w:rsid w:val="001541B7"/>
    <w:rsid w:val="00162827"/>
    <w:rsid w:val="00166ACF"/>
    <w:rsid w:val="0016700F"/>
    <w:rsid w:val="00170928"/>
    <w:rsid w:val="00170A91"/>
    <w:rsid w:val="00171C06"/>
    <w:rsid w:val="00173951"/>
    <w:rsid w:val="00174640"/>
    <w:rsid w:val="0017639D"/>
    <w:rsid w:val="001972B6"/>
    <w:rsid w:val="001A1A52"/>
    <w:rsid w:val="001A36FB"/>
    <w:rsid w:val="001A5345"/>
    <w:rsid w:val="001A5F6A"/>
    <w:rsid w:val="001A646C"/>
    <w:rsid w:val="001B2158"/>
    <w:rsid w:val="001B3597"/>
    <w:rsid w:val="001B383B"/>
    <w:rsid w:val="001B4F85"/>
    <w:rsid w:val="001B5227"/>
    <w:rsid w:val="001B6D65"/>
    <w:rsid w:val="001C720D"/>
    <w:rsid w:val="001D1510"/>
    <w:rsid w:val="001D16D0"/>
    <w:rsid w:val="001D572E"/>
    <w:rsid w:val="001D606F"/>
    <w:rsid w:val="001F07D7"/>
    <w:rsid w:val="001F6D86"/>
    <w:rsid w:val="00201A78"/>
    <w:rsid w:val="00201C8C"/>
    <w:rsid w:val="002031B2"/>
    <w:rsid w:val="0021008F"/>
    <w:rsid w:val="002131EC"/>
    <w:rsid w:val="00213CD5"/>
    <w:rsid w:val="002213A7"/>
    <w:rsid w:val="00223DC3"/>
    <w:rsid w:val="00236385"/>
    <w:rsid w:val="002407A2"/>
    <w:rsid w:val="00241CFA"/>
    <w:rsid w:val="002516D1"/>
    <w:rsid w:val="00255800"/>
    <w:rsid w:val="00257493"/>
    <w:rsid w:val="00260CD0"/>
    <w:rsid w:val="0026437E"/>
    <w:rsid w:val="0026495E"/>
    <w:rsid w:val="002663E4"/>
    <w:rsid w:val="00274392"/>
    <w:rsid w:val="0028206A"/>
    <w:rsid w:val="00287107"/>
    <w:rsid w:val="0029025A"/>
    <w:rsid w:val="002911E8"/>
    <w:rsid w:val="002916D9"/>
    <w:rsid w:val="0029315D"/>
    <w:rsid w:val="002A1624"/>
    <w:rsid w:val="002A4934"/>
    <w:rsid w:val="002A678B"/>
    <w:rsid w:val="002B0294"/>
    <w:rsid w:val="002B1453"/>
    <w:rsid w:val="002B2778"/>
    <w:rsid w:val="002B6163"/>
    <w:rsid w:val="002B6747"/>
    <w:rsid w:val="002B7BDB"/>
    <w:rsid w:val="002C07B7"/>
    <w:rsid w:val="002C1213"/>
    <w:rsid w:val="002C2EA4"/>
    <w:rsid w:val="002C3C7F"/>
    <w:rsid w:val="002C3D78"/>
    <w:rsid w:val="002C45E5"/>
    <w:rsid w:val="002C6882"/>
    <w:rsid w:val="002D4360"/>
    <w:rsid w:val="002E3BC9"/>
    <w:rsid w:val="002E3ED7"/>
    <w:rsid w:val="002E5B89"/>
    <w:rsid w:val="002F019A"/>
    <w:rsid w:val="002F29F2"/>
    <w:rsid w:val="00300D5E"/>
    <w:rsid w:val="00301A7A"/>
    <w:rsid w:val="00304AFC"/>
    <w:rsid w:val="0030774B"/>
    <w:rsid w:val="00307860"/>
    <w:rsid w:val="0031775E"/>
    <w:rsid w:val="00321BFC"/>
    <w:rsid w:val="003220DC"/>
    <w:rsid w:val="0033459B"/>
    <w:rsid w:val="00341988"/>
    <w:rsid w:val="00343006"/>
    <w:rsid w:val="00354987"/>
    <w:rsid w:val="00365C3D"/>
    <w:rsid w:val="003674EA"/>
    <w:rsid w:val="00370004"/>
    <w:rsid w:val="003746F2"/>
    <w:rsid w:val="0038747B"/>
    <w:rsid w:val="00391671"/>
    <w:rsid w:val="003935A2"/>
    <w:rsid w:val="00394B70"/>
    <w:rsid w:val="0039660F"/>
    <w:rsid w:val="003A1040"/>
    <w:rsid w:val="003A6E66"/>
    <w:rsid w:val="003B1483"/>
    <w:rsid w:val="003B7FBB"/>
    <w:rsid w:val="003C04E8"/>
    <w:rsid w:val="003C050E"/>
    <w:rsid w:val="003C2CF9"/>
    <w:rsid w:val="003C4DF1"/>
    <w:rsid w:val="003D34AC"/>
    <w:rsid w:val="003D777B"/>
    <w:rsid w:val="003D799B"/>
    <w:rsid w:val="003E5BFE"/>
    <w:rsid w:val="003E7432"/>
    <w:rsid w:val="003E7D15"/>
    <w:rsid w:val="003F2AFE"/>
    <w:rsid w:val="003F657C"/>
    <w:rsid w:val="0040039B"/>
    <w:rsid w:val="00404179"/>
    <w:rsid w:val="004059BC"/>
    <w:rsid w:val="00414645"/>
    <w:rsid w:val="00417BE1"/>
    <w:rsid w:val="004204C9"/>
    <w:rsid w:val="0042254F"/>
    <w:rsid w:val="00423FE4"/>
    <w:rsid w:val="004275F4"/>
    <w:rsid w:val="00430155"/>
    <w:rsid w:val="004408BE"/>
    <w:rsid w:val="004413BD"/>
    <w:rsid w:val="004460CD"/>
    <w:rsid w:val="004477D3"/>
    <w:rsid w:val="0045089B"/>
    <w:rsid w:val="004532B5"/>
    <w:rsid w:val="0045467C"/>
    <w:rsid w:val="004578BD"/>
    <w:rsid w:val="004629F1"/>
    <w:rsid w:val="00462D8C"/>
    <w:rsid w:val="00467D8F"/>
    <w:rsid w:val="00471568"/>
    <w:rsid w:val="0047320E"/>
    <w:rsid w:val="004733DB"/>
    <w:rsid w:val="0047699C"/>
    <w:rsid w:val="00481220"/>
    <w:rsid w:val="00482266"/>
    <w:rsid w:val="00483D59"/>
    <w:rsid w:val="004A1238"/>
    <w:rsid w:val="004A3C8C"/>
    <w:rsid w:val="004A6073"/>
    <w:rsid w:val="004B21CD"/>
    <w:rsid w:val="004B35BB"/>
    <w:rsid w:val="004B7D2E"/>
    <w:rsid w:val="004C33D7"/>
    <w:rsid w:val="004C3874"/>
    <w:rsid w:val="004C5CD4"/>
    <w:rsid w:val="004C77A0"/>
    <w:rsid w:val="004D43D4"/>
    <w:rsid w:val="004D6EEE"/>
    <w:rsid w:val="004D79AB"/>
    <w:rsid w:val="004E09B7"/>
    <w:rsid w:val="004E176C"/>
    <w:rsid w:val="004E27DE"/>
    <w:rsid w:val="004E5A84"/>
    <w:rsid w:val="004E6C45"/>
    <w:rsid w:val="004E743A"/>
    <w:rsid w:val="004E77E7"/>
    <w:rsid w:val="004F618A"/>
    <w:rsid w:val="00507456"/>
    <w:rsid w:val="00525A9F"/>
    <w:rsid w:val="005370D0"/>
    <w:rsid w:val="00537A15"/>
    <w:rsid w:val="005445E7"/>
    <w:rsid w:val="00554B14"/>
    <w:rsid w:val="0056003C"/>
    <w:rsid w:val="005614A5"/>
    <w:rsid w:val="005615B6"/>
    <w:rsid w:val="005706CC"/>
    <w:rsid w:val="00575DA0"/>
    <w:rsid w:val="00580AD6"/>
    <w:rsid w:val="005863F1"/>
    <w:rsid w:val="005870B6"/>
    <w:rsid w:val="0059199B"/>
    <w:rsid w:val="0059342D"/>
    <w:rsid w:val="00595A5B"/>
    <w:rsid w:val="005A79B1"/>
    <w:rsid w:val="005B2B37"/>
    <w:rsid w:val="005B51F4"/>
    <w:rsid w:val="005B5ED5"/>
    <w:rsid w:val="005C2040"/>
    <w:rsid w:val="005C306A"/>
    <w:rsid w:val="005C6412"/>
    <w:rsid w:val="005D4150"/>
    <w:rsid w:val="005E408E"/>
    <w:rsid w:val="005E6FB3"/>
    <w:rsid w:val="005F087E"/>
    <w:rsid w:val="005F10F2"/>
    <w:rsid w:val="005F1AAD"/>
    <w:rsid w:val="005F3194"/>
    <w:rsid w:val="005F3579"/>
    <w:rsid w:val="005F42D8"/>
    <w:rsid w:val="005F5548"/>
    <w:rsid w:val="005F6B84"/>
    <w:rsid w:val="005F7CCF"/>
    <w:rsid w:val="00602572"/>
    <w:rsid w:val="006069FB"/>
    <w:rsid w:val="00611C3C"/>
    <w:rsid w:val="00613B69"/>
    <w:rsid w:val="0062424B"/>
    <w:rsid w:val="0062763D"/>
    <w:rsid w:val="00630E9C"/>
    <w:rsid w:val="006351AF"/>
    <w:rsid w:val="006356A4"/>
    <w:rsid w:val="006373F2"/>
    <w:rsid w:val="00645E82"/>
    <w:rsid w:val="0065322F"/>
    <w:rsid w:val="00665570"/>
    <w:rsid w:val="00667D02"/>
    <w:rsid w:val="00672C05"/>
    <w:rsid w:val="00674799"/>
    <w:rsid w:val="0068125D"/>
    <w:rsid w:val="00682021"/>
    <w:rsid w:val="00682189"/>
    <w:rsid w:val="006826F1"/>
    <w:rsid w:val="0068448C"/>
    <w:rsid w:val="00693CC9"/>
    <w:rsid w:val="00696E3B"/>
    <w:rsid w:val="00697E34"/>
    <w:rsid w:val="006A08C1"/>
    <w:rsid w:val="006A2F5E"/>
    <w:rsid w:val="006B18F4"/>
    <w:rsid w:val="006B4315"/>
    <w:rsid w:val="006B6351"/>
    <w:rsid w:val="006B683A"/>
    <w:rsid w:val="006C08F2"/>
    <w:rsid w:val="006C13D1"/>
    <w:rsid w:val="006C2304"/>
    <w:rsid w:val="006C29FC"/>
    <w:rsid w:val="006D59A0"/>
    <w:rsid w:val="006D7C49"/>
    <w:rsid w:val="006E5158"/>
    <w:rsid w:val="006E635E"/>
    <w:rsid w:val="006F0483"/>
    <w:rsid w:val="006F1E99"/>
    <w:rsid w:val="006F7C70"/>
    <w:rsid w:val="007018FF"/>
    <w:rsid w:val="00703F0D"/>
    <w:rsid w:val="00710EDA"/>
    <w:rsid w:val="007138B1"/>
    <w:rsid w:val="00716344"/>
    <w:rsid w:val="00725DD2"/>
    <w:rsid w:val="00730FDE"/>
    <w:rsid w:val="007335E9"/>
    <w:rsid w:val="00733BDC"/>
    <w:rsid w:val="00756EEE"/>
    <w:rsid w:val="00760AD2"/>
    <w:rsid w:val="00770024"/>
    <w:rsid w:val="007743B0"/>
    <w:rsid w:val="00774871"/>
    <w:rsid w:val="00777FEF"/>
    <w:rsid w:val="00785EA3"/>
    <w:rsid w:val="00787C82"/>
    <w:rsid w:val="0079119C"/>
    <w:rsid w:val="00791522"/>
    <w:rsid w:val="007A1D2A"/>
    <w:rsid w:val="007A32A9"/>
    <w:rsid w:val="007A38F6"/>
    <w:rsid w:val="007A3955"/>
    <w:rsid w:val="007A3F7D"/>
    <w:rsid w:val="007B2C1C"/>
    <w:rsid w:val="007C008C"/>
    <w:rsid w:val="007C094B"/>
    <w:rsid w:val="007C18C1"/>
    <w:rsid w:val="007D037C"/>
    <w:rsid w:val="007D36C4"/>
    <w:rsid w:val="007D3D3E"/>
    <w:rsid w:val="007D4F79"/>
    <w:rsid w:val="007D726D"/>
    <w:rsid w:val="007E52FE"/>
    <w:rsid w:val="007F38CA"/>
    <w:rsid w:val="007F7471"/>
    <w:rsid w:val="00800988"/>
    <w:rsid w:val="008015D7"/>
    <w:rsid w:val="0080162C"/>
    <w:rsid w:val="008045C7"/>
    <w:rsid w:val="008068A3"/>
    <w:rsid w:val="00811760"/>
    <w:rsid w:val="00811B8B"/>
    <w:rsid w:val="00812FC1"/>
    <w:rsid w:val="008146F2"/>
    <w:rsid w:val="00817DBD"/>
    <w:rsid w:val="00822698"/>
    <w:rsid w:val="00823E1F"/>
    <w:rsid w:val="008267AD"/>
    <w:rsid w:val="008335F3"/>
    <w:rsid w:val="00837E9C"/>
    <w:rsid w:val="008438D1"/>
    <w:rsid w:val="00846588"/>
    <w:rsid w:val="008468E3"/>
    <w:rsid w:val="008525BF"/>
    <w:rsid w:val="008555D6"/>
    <w:rsid w:val="008638D9"/>
    <w:rsid w:val="00865467"/>
    <w:rsid w:val="00865732"/>
    <w:rsid w:val="00867A2A"/>
    <w:rsid w:val="008702D1"/>
    <w:rsid w:val="00871582"/>
    <w:rsid w:val="0087374D"/>
    <w:rsid w:val="00876069"/>
    <w:rsid w:val="0088051D"/>
    <w:rsid w:val="0088257D"/>
    <w:rsid w:val="00882C4F"/>
    <w:rsid w:val="00890BDA"/>
    <w:rsid w:val="00891447"/>
    <w:rsid w:val="00892391"/>
    <w:rsid w:val="008934BE"/>
    <w:rsid w:val="008936CA"/>
    <w:rsid w:val="00896806"/>
    <w:rsid w:val="008A04C9"/>
    <w:rsid w:val="008B0954"/>
    <w:rsid w:val="008B2A2C"/>
    <w:rsid w:val="008B47EF"/>
    <w:rsid w:val="008B7E79"/>
    <w:rsid w:val="008C1D15"/>
    <w:rsid w:val="008C28EC"/>
    <w:rsid w:val="008C3916"/>
    <w:rsid w:val="008C4736"/>
    <w:rsid w:val="008C7088"/>
    <w:rsid w:val="008C714E"/>
    <w:rsid w:val="008D28CD"/>
    <w:rsid w:val="008D3FF5"/>
    <w:rsid w:val="008D5381"/>
    <w:rsid w:val="008E0AE6"/>
    <w:rsid w:val="008E51D7"/>
    <w:rsid w:val="008F42C9"/>
    <w:rsid w:val="008F4E48"/>
    <w:rsid w:val="00900CA2"/>
    <w:rsid w:val="0091078E"/>
    <w:rsid w:val="0091204A"/>
    <w:rsid w:val="00916823"/>
    <w:rsid w:val="00916D47"/>
    <w:rsid w:val="00917593"/>
    <w:rsid w:val="00920BE5"/>
    <w:rsid w:val="0092170A"/>
    <w:rsid w:val="0092519C"/>
    <w:rsid w:val="009253B6"/>
    <w:rsid w:val="0092703C"/>
    <w:rsid w:val="00933A8E"/>
    <w:rsid w:val="00943E61"/>
    <w:rsid w:val="00945A69"/>
    <w:rsid w:val="009465AA"/>
    <w:rsid w:val="00950497"/>
    <w:rsid w:val="00957CA2"/>
    <w:rsid w:val="00961B5F"/>
    <w:rsid w:val="00961C12"/>
    <w:rsid w:val="0096362B"/>
    <w:rsid w:val="00965FB8"/>
    <w:rsid w:val="009722D0"/>
    <w:rsid w:val="0097276B"/>
    <w:rsid w:val="00977C50"/>
    <w:rsid w:val="00982DD9"/>
    <w:rsid w:val="009837C7"/>
    <w:rsid w:val="00984317"/>
    <w:rsid w:val="0099423C"/>
    <w:rsid w:val="0099740F"/>
    <w:rsid w:val="009A0E6E"/>
    <w:rsid w:val="009A2331"/>
    <w:rsid w:val="009B6C71"/>
    <w:rsid w:val="009C1B9E"/>
    <w:rsid w:val="009C4C6D"/>
    <w:rsid w:val="009C649B"/>
    <w:rsid w:val="009C6DFE"/>
    <w:rsid w:val="009C73AC"/>
    <w:rsid w:val="009D0155"/>
    <w:rsid w:val="009D5118"/>
    <w:rsid w:val="009D5D84"/>
    <w:rsid w:val="009E0819"/>
    <w:rsid w:val="009E352A"/>
    <w:rsid w:val="009E423C"/>
    <w:rsid w:val="009E4F7C"/>
    <w:rsid w:val="009F25EF"/>
    <w:rsid w:val="009F3254"/>
    <w:rsid w:val="009F490A"/>
    <w:rsid w:val="009F6A72"/>
    <w:rsid w:val="00A00E93"/>
    <w:rsid w:val="00A0567C"/>
    <w:rsid w:val="00A07082"/>
    <w:rsid w:val="00A07087"/>
    <w:rsid w:val="00A07D10"/>
    <w:rsid w:val="00A13375"/>
    <w:rsid w:val="00A20917"/>
    <w:rsid w:val="00A21335"/>
    <w:rsid w:val="00A25927"/>
    <w:rsid w:val="00A3234F"/>
    <w:rsid w:val="00A32C17"/>
    <w:rsid w:val="00A3419B"/>
    <w:rsid w:val="00A34209"/>
    <w:rsid w:val="00A349D4"/>
    <w:rsid w:val="00A4551C"/>
    <w:rsid w:val="00A45C25"/>
    <w:rsid w:val="00A4697C"/>
    <w:rsid w:val="00A51014"/>
    <w:rsid w:val="00A54B45"/>
    <w:rsid w:val="00A57D25"/>
    <w:rsid w:val="00A64FCF"/>
    <w:rsid w:val="00A77CBA"/>
    <w:rsid w:val="00A81CDB"/>
    <w:rsid w:val="00A81DD5"/>
    <w:rsid w:val="00AA51A1"/>
    <w:rsid w:val="00AB07DE"/>
    <w:rsid w:val="00AB2A31"/>
    <w:rsid w:val="00AB3D88"/>
    <w:rsid w:val="00AB5340"/>
    <w:rsid w:val="00AB66CA"/>
    <w:rsid w:val="00AB7D8E"/>
    <w:rsid w:val="00AC4F0A"/>
    <w:rsid w:val="00AD31BB"/>
    <w:rsid w:val="00AD4D5F"/>
    <w:rsid w:val="00AD68C5"/>
    <w:rsid w:val="00AE20ED"/>
    <w:rsid w:val="00AE3152"/>
    <w:rsid w:val="00B01F0F"/>
    <w:rsid w:val="00B04843"/>
    <w:rsid w:val="00B04C5B"/>
    <w:rsid w:val="00B06BDC"/>
    <w:rsid w:val="00B12EF0"/>
    <w:rsid w:val="00B14436"/>
    <w:rsid w:val="00B22998"/>
    <w:rsid w:val="00B232F5"/>
    <w:rsid w:val="00B24563"/>
    <w:rsid w:val="00B31F53"/>
    <w:rsid w:val="00B34CF2"/>
    <w:rsid w:val="00B42B75"/>
    <w:rsid w:val="00B4475A"/>
    <w:rsid w:val="00B47B3E"/>
    <w:rsid w:val="00B47F25"/>
    <w:rsid w:val="00B55046"/>
    <w:rsid w:val="00B55A02"/>
    <w:rsid w:val="00B622FD"/>
    <w:rsid w:val="00B72B14"/>
    <w:rsid w:val="00B735F5"/>
    <w:rsid w:val="00B741E9"/>
    <w:rsid w:val="00B80519"/>
    <w:rsid w:val="00B843BE"/>
    <w:rsid w:val="00B90D48"/>
    <w:rsid w:val="00B93F14"/>
    <w:rsid w:val="00B947A9"/>
    <w:rsid w:val="00B94F0D"/>
    <w:rsid w:val="00BA0D78"/>
    <w:rsid w:val="00BA1653"/>
    <w:rsid w:val="00BA4398"/>
    <w:rsid w:val="00BB1682"/>
    <w:rsid w:val="00BC4D9C"/>
    <w:rsid w:val="00BC6CA0"/>
    <w:rsid w:val="00BD15F6"/>
    <w:rsid w:val="00BD3AF5"/>
    <w:rsid w:val="00BD3EC3"/>
    <w:rsid w:val="00BE7027"/>
    <w:rsid w:val="00BE7D76"/>
    <w:rsid w:val="00BF25E1"/>
    <w:rsid w:val="00BF524B"/>
    <w:rsid w:val="00C00A80"/>
    <w:rsid w:val="00C040B5"/>
    <w:rsid w:val="00C04403"/>
    <w:rsid w:val="00C04792"/>
    <w:rsid w:val="00C04D54"/>
    <w:rsid w:val="00C057EB"/>
    <w:rsid w:val="00C05871"/>
    <w:rsid w:val="00C138C1"/>
    <w:rsid w:val="00C15B09"/>
    <w:rsid w:val="00C17656"/>
    <w:rsid w:val="00C21398"/>
    <w:rsid w:val="00C229ED"/>
    <w:rsid w:val="00C23C34"/>
    <w:rsid w:val="00C246D9"/>
    <w:rsid w:val="00C336DD"/>
    <w:rsid w:val="00C422DC"/>
    <w:rsid w:val="00C45A11"/>
    <w:rsid w:val="00C46B32"/>
    <w:rsid w:val="00C50130"/>
    <w:rsid w:val="00C50E2A"/>
    <w:rsid w:val="00C528CE"/>
    <w:rsid w:val="00C53BE1"/>
    <w:rsid w:val="00C5512B"/>
    <w:rsid w:val="00C55683"/>
    <w:rsid w:val="00C56FED"/>
    <w:rsid w:val="00C60B74"/>
    <w:rsid w:val="00C61232"/>
    <w:rsid w:val="00C64106"/>
    <w:rsid w:val="00C646BE"/>
    <w:rsid w:val="00C673E6"/>
    <w:rsid w:val="00C7278C"/>
    <w:rsid w:val="00C73A3A"/>
    <w:rsid w:val="00C74D54"/>
    <w:rsid w:val="00C87045"/>
    <w:rsid w:val="00C90BDC"/>
    <w:rsid w:val="00C94559"/>
    <w:rsid w:val="00C95CA7"/>
    <w:rsid w:val="00C9608C"/>
    <w:rsid w:val="00CA2479"/>
    <w:rsid w:val="00CA4B3F"/>
    <w:rsid w:val="00CB088E"/>
    <w:rsid w:val="00CB15D0"/>
    <w:rsid w:val="00CB1634"/>
    <w:rsid w:val="00CB359D"/>
    <w:rsid w:val="00CB3A8C"/>
    <w:rsid w:val="00CC24E9"/>
    <w:rsid w:val="00CC3D15"/>
    <w:rsid w:val="00CC7DBD"/>
    <w:rsid w:val="00CE7EF8"/>
    <w:rsid w:val="00CF18BB"/>
    <w:rsid w:val="00CF68F2"/>
    <w:rsid w:val="00CF6D22"/>
    <w:rsid w:val="00D00B6D"/>
    <w:rsid w:val="00D0182E"/>
    <w:rsid w:val="00D04C5F"/>
    <w:rsid w:val="00D158E9"/>
    <w:rsid w:val="00D20FF1"/>
    <w:rsid w:val="00D228F4"/>
    <w:rsid w:val="00D27CB7"/>
    <w:rsid w:val="00D27E6B"/>
    <w:rsid w:val="00D306BD"/>
    <w:rsid w:val="00D3350A"/>
    <w:rsid w:val="00D370AD"/>
    <w:rsid w:val="00D437E5"/>
    <w:rsid w:val="00D47CEE"/>
    <w:rsid w:val="00D527DC"/>
    <w:rsid w:val="00D57634"/>
    <w:rsid w:val="00D60B13"/>
    <w:rsid w:val="00D67EF9"/>
    <w:rsid w:val="00D74BD7"/>
    <w:rsid w:val="00D80618"/>
    <w:rsid w:val="00D8273F"/>
    <w:rsid w:val="00D83A7C"/>
    <w:rsid w:val="00D864D0"/>
    <w:rsid w:val="00D9751B"/>
    <w:rsid w:val="00DA3102"/>
    <w:rsid w:val="00DA6EFC"/>
    <w:rsid w:val="00DB774C"/>
    <w:rsid w:val="00DC2175"/>
    <w:rsid w:val="00DC24A1"/>
    <w:rsid w:val="00DC394D"/>
    <w:rsid w:val="00DE1D3B"/>
    <w:rsid w:val="00DE4C86"/>
    <w:rsid w:val="00DE5840"/>
    <w:rsid w:val="00DE6EA9"/>
    <w:rsid w:val="00DE7737"/>
    <w:rsid w:val="00DF4266"/>
    <w:rsid w:val="00DF5105"/>
    <w:rsid w:val="00DF6BFE"/>
    <w:rsid w:val="00DF7281"/>
    <w:rsid w:val="00E003F4"/>
    <w:rsid w:val="00E0575B"/>
    <w:rsid w:val="00E07854"/>
    <w:rsid w:val="00E16686"/>
    <w:rsid w:val="00E24DA0"/>
    <w:rsid w:val="00E27205"/>
    <w:rsid w:val="00E30B59"/>
    <w:rsid w:val="00E35B53"/>
    <w:rsid w:val="00E4483B"/>
    <w:rsid w:val="00E45C1C"/>
    <w:rsid w:val="00E50B7B"/>
    <w:rsid w:val="00E60CF9"/>
    <w:rsid w:val="00E71ABD"/>
    <w:rsid w:val="00E721D1"/>
    <w:rsid w:val="00E73EC4"/>
    <w:rsid w:val="00E744A0"/>
    <w:rsid w:val="00E87746"/>
    <w:rsid w:val="00E91774"/>
    <w:rsid w:val="00E935BA"/>
    <w:rsid w:val="00E93D42"/>
    <w:rsid w:val="00E94EEC"/>
    <w:rsid w:val="00E96FCC"/>
    <w:rsid w:val="00E971C0"/>
    <w:rsid w:val="00EA067D"/>
    <w:rsid w:val="00EA23EF"/>
    <w:rsid w:val="00EA4AD7"/>
    <w:rsid w:val="00EB1F0E"/>
    <w:rsid w:val="00EB79AE"/>
    <w:rsid w:val="00EC0BF3"/>
    <w:rsid w:val="00EC6322"/>
    <w:rsid w:val="00EC6AD8"/>
    <w:rsid w:val="00ED079D"/>
    <w:rsid w:val="00ED24B4"/>
    <w:rsid w:val="00ED6462"/>
    <w:rsid w:val="00EE0182"/>
    <w:rsid w:val="00EE2474"/>
    <w:rsid w:val="00EE5A68"/>
    <w:rsid w:val="00EE5FB4"/>
    <w:rsid w:val="00EE66D7"/>
    <w:rsid w:val="00EF1D10"/>
    <w:rsid w:val="00F0143B"/>
    <w:rsid w:val="00F049FC"/>
    <w:rsid w:val="00F128DA"/>
    <w:rsid w:val="00F15539"/>
    <w:rsid w:val="00F157CB"/>
    <w:rsid w:val="00F23187"/>
    <w:rsid w:val="00F24D9C"/>
    <w:rsid w:val="00F30D59"/>
    <w:rsid w:val="00F341FB"/>
    <w:rsid w:val="00F44B5F"/>
    <w:rsid w:val="00F51F98"/>
    <w:rsid w:val="00F56397"/>
    <w:rsid w:val="00F66FD2"/>
    <w:rsid w:val="00F70331"/>
    <w:rsid w:val="00F86FE8"/>
    <w:rsid w:val="00F8726E"/>
    <w:rsid w:val="00F9494B"/>
    <w:rsid w:val="00FA5AEB"/>
    <w:rsid w:val="00FA7868"/>
    <w:rsid w:val="00FA7BF9"/>
    <w:rsid w:val="00FB22F1"/>
    <w:rsid w:val="00FB4586"/>
    <w:rsid w:val="00FB4F04"/>
    <w:rsid w:val="00FC21C9"/>
    <w:rsid w:val="00FC5F9A"/>
    <w:rsid w:val="00FD28F8"/>
    <w:rsid w:val="00FD469A"/>
    <w:rsid w:val="00FE0C83"/>
    <w:rsid w:val="00FE1CCD"/>
    <w:rsid w:val="00FF1A0E"/>
    <w:rsid w:val="00FF304E"/>
    <w:rsid w:val="00FF32F8"/>
    <w:rsid w:val="00FF387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0094"/>
    </o:shapedefaults>
    <o:shapelayout v:ext="edit">
      <o:idmap v:ext="edit" data="2"/>
    </o:shapelayout>
  </w:shapeDefaults>
  <w:decimalSymbol w:val=","/>
  <w:listSeparator w:val=";"/>
  <w14:docId w14:val="50C50789"/>
  <w15:docId w15:val="{6B398340-AE52-4068-8E82-42D5466B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341FB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73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eastAsia="Courier New"/>
      <w:bCs/>
    </w:rPr>
  </w:style>
  <w:style w:type="character" w:styleId="Hyperlink">
    <w:name w:val="Hyperlink"/>
    <w:rsid w:val="00D3350A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2B61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A3419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3419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3419B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341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3419B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C00A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7DBD"/>
    <w:rPr>
      <w:color w:val="605E5C"/>
      <w:shd w:val="clear" w:color="auto" w:fill="E1DFDD"/>
    </w:rPr>
  </w:style>
  <w:style w:type="character" w:customStyle="1" w:styleId="break-words">
    <w:name w:val="break-words"/>
    <w:basedOn w:val="Absatz-Standardschriftart"/>
    <w:rsid w:val="00865467"/>
  </w:style>
  <w:style w:type="character" w:styleId="Fett">
    <w:name w:val="Strong"/>
    <w:basedOn w:val="Absatz-Standardschriftart"/>
    <w:uiPriority w:val="22"/>
    <w:qFormat/>
    <w:rsid w:val="0047320E"/>
    <w:rPr>
      <w:b/>
      <w:bCs/>
    </w:rPr>
  </w:style>
  <w:style w:type="paragraph" w:styleId="berarbeitung">
    <w:name w:val="Revision"/>
    <w:hidden/>
    <w:uiPriority w:val="99"/>
    <w:semiHidden/>
    <w:rsid w:val="006A08C1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5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0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99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99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08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63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hntechnik-plus.de/de/medien/akkreditierung/" TargetMode="External"/><Relationship Id="rId13" Type="http://schemas.openxmlformats.org/officeDocument/2006/relationships/hyperlink" Target="mailto:gerald.temme@vdzi.de" TargetMode="External"/><Relationship Id="rId18" Type="http://schemas.openxmlformats.org/officeDocument/2006/relationships/hyperlink" Target="http://www.vdzi.d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.luecke@leipziger-messe.de" TargetMode="External"/><Relationship Id="rId17" Type="http://schemas.openxmlformats.org/officeDocument/2006/relationships/hyperlink" Target="http://www.instagram.com/leipzigermess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cebook.com/leipzigermes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leipziger-messe.de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facebook.com/vdzi.biv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zahntechnik-plus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54C7-1EF6-4ED2-A61C-D367F3B9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13A53E93.dotm</Template>
  <TotalTime>0</TotalTime>
  <Pages>3</Pages>
  <Words>1146</Words>
  <Characters>8291</Characters>
  <Application>Microsoft Office Word</Application>
  <DocSecurity>0</DocSecurity>
  <Lines>150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sjantz</dc:creator>
  <cp:lastModifiedBy>Julia Lücke</cp:lastModifiedBy>
  <cp:revision>4</cp:revision>
  <cp:lastPrinted>2003-11-20T10:54:00Z</cp:lastPrinted>
  <dcterms:created xsi:type="dcterms:W3CDTF">2022-03-21T11:12:00Z</dcterms:created>
  <dcterms:modified xsi:type="dcterms:W3CDTF">2022-03-21T19:19:00Z</dcterms:modified>
</cp:coreProperties>
</file>